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47622" w14:textId="77777777" w:rsidR="001E16E8" w:rsidRDefault="001E16E8" w:rsidP="001E16E8">
      <w:pPr>
        <w:pStyle w:val="Heading3"/>
      </w:pPr>
      <w:r>
        <w:t>Intervention – It is Nothing Like a TV Show</w:t>
      </w:r>
    </w:p>
    <w:p w14:paraId="3E44CB9F" w14:textId="77777777" w:rsidR="001E16E8" w:rsidRPr="001123CB" w:rsidRDefault="001E16E8" w:rsidP="001E16E8">
      <w:r>
        <w:t xml:space="preserve"> </w:t>
      </w:r>
    </w:p>
    <w:p w14:paraId="433F9DC9" w14:textId="77777777" w:rsidR="001C4D4C" w:rsidRDefault="001C4D4C" w:rsidP="001E16E8">
      <w:pPr>
        <w:pStyle w:val="Heading4"/>
      </w:pPr>
      <w:r>
        <w:t xml:space="preserve">Doing Pastoral Care for Individuals and Families </w:t>
      </w:r>
    </w:p>
    <w:p w14:paraId="7044615C" w14:textId="2D3AC90C" w:rsidR="001E16E8" w:rsidRDefault="001C4D4C" w:rsidP="001E16E8">
      <w:pPr>
        <w:pStyle w:val="Heading4"/>
      </w:pPr>
      <w:r>
        <w:t>Hurt by Substance Use Disorders</w:t>
      </w:r>
    </w:p>
    <w:p w14:paraId="0A57F505" w14:textId="77777777" w:rsidR="001E16E8" w:rsidRDefault="001E16E8" w:rsidP="001E16E8">
      <w:pPr>
        <w:autoSpaceDE w:val="0"/>
        <w:autoSpaceDN w:val="0"/>
        <w:adjustRightInd w:val="0"/>
        <w:rPr>
          <w:rFonts w:ascii="Book Antiqua" w:hAnsi="Book Antiqua"/>
          <w:sz w:val="24"/>
        </w:rPr>
      </w:pPr>
    </w:p>
    <w:p w14:paraId="6B5F7830" w14:textId="77777777" w:rsidR="001E16E8" w:rsidRDefault="001E16E8" w:rsidP="001E16E8">
      <w:pPr>
        <w:pStyle w:val="Heading2"/>
        <w:autoSpaceDE w:val="0"/>
        <w:autoSpaceDN w:val="0"/>
        <w:adjustRightInd w:val="0"/>
        <w:jc w:val="center"/>
        <w:rPr>
          <w:sz w:val="26"/>
        </w:rPr>
      </w:pPr>
      <w:r>
        <w:rPr>
          <w:sz w:val="26"/>
        </w:rPr>
        <w:t>Program Philosophy</w:t>
      </w:r>
    </w:p>
    <w:p w14:paraId="4892AC31" w14:textId="77777777" w:rsidR="001E16E8" w:rsidRDefault="001E16E8" w:rsidP="001E16E8">
      <w:pPr>
        <w:pStyle w:val="Heading2"/>
        <w:autoSpaceDE w:val="0"/>
        <w:autoSpaceDN w:val="0"/>
        <w:adjustRightInd w:val="0"/>
        <w:rPr>
          <w:sz w:val="22"/>
        </w:rPr>
      </w:pPr>
      <w:r>
        <w:rPr>
          <w:sz w:val="22"/>
        </w:rPr>
        <w:t>The Problem/Opportunity</w:t>
      </w:r>
    </w:p>
    <w:p w14:paraId="3DE4BD3A" w14:textId="407AF4F5" w:rsidR="001E16E8" w:rsidRDefault="001E16E8" w:rsidP="001E16E8">
      <w:pPr>
        <w:autoSpaceDE w:val="0"/>
        <w:autoSpaceDN w:val="0"/>
        <w:adjustRightInd w:val="0"/>
        <w:rPr>
          <w:rFonts w:ascii="Book Antiqua" w:hAnsi="Book Antiqua" w:cs="Courier New"/>
          <w:sz w:val="22"/>
        </w:rPr>
      </w:pPr>
      <w:r>
        <w:rPr>
          <w:rFonts w:ascii="Book Antiqua" w:hAnsi="Book Antiqua"/>
          <w:sz w:val="22"/>
        </w:rPr>
        <w:t>Every experienced Pastor</w:t>
      </w:r>
      <w:r w:rsidR="00B650BD">
        <w:rPr>
          <w:rFonts w:ascii="Book Antiqua" w:hAnsi="Book Antiqua"/>
          <w:sz w:val="22"/>
        </w:rPr>
        <w:t>, Deacon or PMA</w:t>
      </w:r>
      <w:r>
        <w:rPr>
          <w:rFonts w:ascii="Book Antiqua" w:hAnsi="Book Antiqua"/>
          <w:sz w:val="22"/>
        </w:rPr>
        <w:t xml:space="preserve"> has run into the frustrations of dealing with substance abuse problems.  Referring people to AA, Alanon and treatment is helpful, but </w:t>
      </w:r>
      <w:r w:rsidR="004E5A5F">
        <w:rPr>
          <w:rFonts w:ascii="Book Antiqua" w:hAnsi="Book Antiqua"/>
          <w:sz w:val="22"/>
        </w:rPr>
        <w:t>Sound p</w:t>
      </w:r>
      <w:r>
        <w:rPr>
          <w:rFonts w:ascii="Book Antiqua" w:hAnsi="Book Antiqua"/>
          <w:sz w:val="22"/>
        </w:rPr>
        <w:t>astor</w:t>
      </w:r>
      <w:r w:rsidR="004E5A5F">
        <w:rPr>
          <w:rFonts w:ascii="Book Antiqua" w:hAnsi="Book Antiqua"/>
          <w:sz w:val="22"/>
        </w:rPr>
        <w:t>al care</w:t>
      </w:r>
      <w:r>
        <w:rPr>
          <w:rFonts w:ascii="Book Antiqua" w:hAnsi="Book Antiqua"/>
          <w:sz w:val="22"/>
        </w:rPr>
        <w:t xml:space="preserve"> can have a greater impact on individuals and their families.  </w:t>
      </w:r>
      <w:r>
        <w:rPr>
          <w:rFonts w:ascii="Book Antiqua" w:hAnsi="Book Antiqua"/>
          <w:bCs/>
          <w:sz w:val="22"/>
        </w:rPr>
        <w:t>The Flashing Your Brights</w:t>
      </w:r>
      <w:r>
        <w:rPr>
          <w:rFonts w:ascii="Book Antiqua" w:hAnsi="Book Antiqua"/>
          <w:bCs/>
          <w:sz w:val="18"/>
        </w:rPr>
        <w:t xml:space="preserve"> </w:t>
      </w:r>
      <w:r>
        <w:rPr>
          <w:rFonts w:ascii="Book Antiqua" w:hAnsi="Book Antiqua"/>
          <w:bCs/>
          <w:sz w:val="22"/>
        </w:rPr>
        <w:t xml:space="preserve">(FLASH) model of </w:t>
      </w:r>
      <w:r w:rsidR="000164C3">
        <w:rPr>
          <w:rFonts w:ascii="Book Antiqua" w:hAnsi="Book Antiqua"/>
          <w:bCs/>
          <w:sz w:val="22"/>
        </w:rPr>
        <w:t>p</w:t>
      </w:r>
      <w:r>
        <w:rPr>
          <w:rFonts w:ascii="Book Antiqua" w:hAnsi="Book Antiqua"/>
          <w:bCs/>
          <w:sz w:val="22"/>
        </w:rPr>
        <w:t xml:space="preserve">astoral </w:t>
      </w:r>
      <w:r w:rsidR="000164C3">
        <w:rPr>
          <w:rFonts w:ascii="Book Antiqua" w:hAnsi="Book Antiqua"/>
          <w:bCs/>
          <w:sz w:val="22"/>
        </w:rPr>
        <w:t>c</w:t>
      </w:r>
      <w:r>
        <w:rPr>
          <w:rFonts w:ascii="Book Antiqua" w:hAnsi="Book Antiqua"/>
          <w:bCs/>
          <w:sz w:val="22"/>
        </w:rPr>
        <w:t xml:space="preserve">are combined with the Faith Partners model of congregational ministry offers the tools to make this impact.  Together, these models show how sound theology and good science work together for a congregation and clergy </w:t>
      </w:r>
      <w:r>
        <w:rPr>
          <w:rFonts w:ascii="Book Antiqua" w:hAnsi="Book Antiqua" w:cs="Courier New"/>
          <w:sz w:val="22"/>
        </w:rPr>
        <w:t xml:space="preserve">to carry out the mission of service with people and families in trouble with alcohol and other drugs.  </w:t>
      </w:r>
    </w:p>
    <w:p w14:paraId="0B3C235B" w14:textId="77777777" w:rsidR="001E16E8" w:rsidRDefault="001E16E8" w:rsidP="001E16E8">
      <w:pPr>
        <w:rPr>
          <w:rFonts w:ascii="Book Antiqua" w:hAnsi="Book Antiqua"/>
          <w:b/>
          <w:sz w:val="22"/>
        </w:rPr>
      </w:pPr>
    </w:p>
    <w:p w14:paraId="1D24FFE6" w14:textId="77777777" w:rsidR="001E16E8" w:rsidRDefault="001E16E8" w:rsidP="001E16E8">
      <w:pPr>
        <w:pStyle w:val="Heading1"/>
        <w:rPr>
          <w:b/>
          <w:bCs w:val="0"/>
          <w:sz w:val="22"/>
        </w:rPr>
      </w:pPr>
      <w:r>
        <w:rPr>
          <w:b/>
          <w:bCs w:val="0"/>
          <w:sz w:val="22"/>
        </w:rPr>
        <w:t>Objectives</w:t>
      </w:r>
    </w:p>
    <w:p w14:paraId="2F79E9FB" w14:textId="77777777" w:rsidR="001E16E8" w:rsidRDefault="001E16E8" w:rsidP="001E16E8">
      <w:pPr>
        <w:pStyle w:val="Heading1"/>
        <w:rPr>
          <w:sz w:val="22"/>
        </w:rPr>
      </w:pPr>
      <w:r>
        <w:rPr>
          <w:sz w:val="22"/>
        </w:rPr>
        <w:t xml:space="preserve">This 6 - hour training will </w:t>
      </w:r>
    </w:p>
    <w:p w14:paraId="73120A56" w14:textId="60DD0D20" w:rsidR="001E16E8" w:rsidRDefault="001E16E8" w:rsidP="001E16E8">
      <w:pPr>
        <w:numPr>
          <w:ilvl w:val="0"/>
          <w:numId w:val="2"/>
        </w:numPr>
        <w:rPr>
          <w:rFonts w:ascii="Book Antiqua" w:hAnsi="Book Antiqua"/>
          <w:bCs/>
          <w:sz w:val="22"/>
        </w:rPr>
      </w:pPr>
      <w:r>
        <w:rPr>
          <w:rFonts w:ascii="Book Antiqua" w:hAnsi="Book Antiqua"/>
          <w:bCs/>
          <w:sz w:val="22"/>
        </w:rPr>
        <w:t xml:space="preserve">Introduce </w:t>
      </w:r>
      <w:r w:rsidR="000164C3">
        <w:rPr>
          <w:rFonts w:ascii="Book Antiqua" w:hAnsi="Book Antiqua"/>
          <w:bCs/>
          <w:sz w:val="22"/>
        </w:rPr>
        <w:t>P</w:t>
      </w:r>
      <w:r>
        <w:rPr>
          <w:rFonts w:ascii="Book Antiqua" w:hAnsi="Book Antiqua"/>
          <w:bCs/>
          <w:sz w:val="22"/>
        </w:rPr>
        <w:t>astor</w:t>
      </w:r>
      <w:r w:rsidR="000164C3">
        <w:rPr>
          <w:rFonts w:ascii="Book Antiqua" w:hAnsi="Book Antiqua"/>
          <w:bCs/>
          <w:sz w:val="22"/>
        </w:rPr>
        <w:t xml:space="preserve">s, Deacons </w:t>
      </w:r>
      <w:r>
        <w:rPr>
          <w:rFonts w:ascii="Book Antiqua" w:hAnsi="Book Antiqua"/>
          <w:bCs/>
          <w:sz w:val="22"/>
        </w:rPr>
        <w:t xml:space="preserve">and </w:t>
      </w:r>
      <w:r w:rsidR="000164C3">
        <w:rPr>
          <w:rFonts w:ascii="Book Antiqua" w:hAnsi="Book Antiqua"/>
          <w:bCs/>
          <w:sz w:val="22"/>
        </w:rPr>
        <w:t xml:space="preserve">PMA’s </w:t>
      </w:r>
      <w:r>
        <w:rPr>
          <w:rFonts w:ascii="Book Antiqua" w:hAnsi="Book Antiqua"/>
          <w:bCs/>
          <w:sz w:val="22"/>
        </w:rPr>
        <w:t xml:space="preserve">to the five simple communication tools they need to give exceptional pastoral care to families troubled by substance problems.  </w:t>
      </w:r>
    </w:p>
    <w:p w14:paraId="16238260" w14:textId="59B13AFA" w:rsidR="001E16E8" w:rsidRDefault="001E16E8" w:rsidP="001E16E8">
      <w:pPr>
        <w:numPr>
          <w:ilvl w:val="0"/>
          <w:numId w:val="2"/>
        </w:numPr>
        <w:rPr>
          <w:rFonts w:ascii="Book Antiqua" w:hAnsi="Book Antiqua"/>
          <w:bCs/>
          <w:sz w:val="22"/>
        </w:rPr>
      </w:pPr>
      <w:r>
        <w:rPr>
          <w:rFonts w:ascii="Book Antiqua" w:hAnsi="Book Antiqua"/>
          <w:bCs/>
          <w:sz w:val="22"/>
        </w:rPr>
        <w:t xml:space="preserve">Help </w:t>
      </w:r>
      <w:r w:rsidR="00F86C68">
        <w:rPr>
          <w:rFonts w:ascii="Book Antiqua" w:hAnsi="Book Antiqua"/>
          <w:bCs/>
          <w:sz w:val="22"/>
        </w:rPr>
        <w:t>them</w:t>
      </w:r>
      <w:r>
        <w:rPr>
          <w:rFonts w:ascii="Book Antiqua" w:hAnsi="Book Antiqua"/>
          <w:bCs/>
          <w:sz w:val="22"/>
        </w:rPr>
        <w:t xml:space="preserve"> see their </w:t>
      </w:r>
      <w:r w:rsidR="00F86C68">
        <w:rPr>
          <w:rFonts w:ascii="Book Antiqua" w:hAnsi="Book Antiqua"/>
          <w:bCs/>
          <w:sz w:val="22"/>
        </w:rPr>
        <w:t>interventions with</w:t>
      </w:r>
      <w:r>
        <w:rPr>
          <w:rFonts w:ascii="Book Antiqua" w:hAnsi="Book Antiqua"/>
          <w:bCs/>
          <w:sz w:val="22"/>
        </w:rPr>
        <w:t xml:space="preserve">in the framework of sound Christian theology.  </w:t>
      </w:r>
    </w:p>
    <w:p w14:paraId="6B4D5D89" w14:textId="77777777" w:rsidR="001E16E8" w:rsidRPr="00AC49C0" w:rsidRDefault="001E16E8" w:rsidP="001E16E8">
      <w:pPr>
        <w:numPr>
          <w:ilvl w:val="0"/>
          <w:numId w:val="2"/>
        </w:numPr>
        <w:rPr>
          <w:rFonts w:ascii="Book Antiqua" w:hAnsi="Book Antiqua"/>
          <w:bCs/>
          <w:sz w:val="22"/>
        </w:rPr>
      </w:pPr>
      <w:r w:rsidRPr="00AC49C0">
        <w:rPr>
          <w:rFonts w:ascii="Book Antiqua" w:hAnsi="Book Antiqua"/>
          <w:bCs/>
          <w:sz w:val="22"/>
        </w:rPr>
        <w:t>Help them support families to quit excusing, covering up and other enabling behaviors.</w:t>
      </w:r>
    </w:p>
    <w:p w14:paraId="120A479C" w14:textId="77777777" w:rsidR="001E16E8" w:rsidRDefault="001E16E8" w:rsidP="001E16E8">
      <w:pPr>
        <w:numPr>
          <w:ilvl w:val="0"/>
          <w:numId w:val="2"/>
        </w:numPr>
        <w:rPr>
          <w:rFonts w:ascii="Book Antiqua" w:hAnsi="Book Antiqua"/>
          <w:bCs/>
          <w:sz w:val="22"/>
        </w:rPr>
      </w:pPr>
      <w:r w:rsidRPr="00AC49C0">
        <w:rPr>
          <w:rFonts w:ascii="Book Antiqua" w:hAnsi="Book Antiqua"/>
          <w:bCs/>
          <w:sz w:val="22"/>
        </w:rPr>
        <w:t>Explain how the concepts of sin and disease work together to</w:t>
      </w:r>
      <w:r>
        <w:rPr>
          <w:rFonts w:ascii="Book Antiqua" w:hAnsi="Book Antiqua"/>
          <w:bCs/>
          <w:sz w:val="22"/>
        </w:rPr>
        <w:t xml:space="preserve"> make sense of substance use problems.  </w:t>
      </w:r>
    </w:p>
    <w:p w14:paraId="2F69E272" w14:textId="77777777" w:rsidR="001E16E8" w:rsidRDefault="001E16E8" w:rsidP="001E16E8">
      <w:pPr>
        <w:numPr>
          <w:ilvl w:val="0"/>
          <w:numId w:val="2"/>
        </w:numPr>
        <w:rPr>
          <w:rFonts w:ascii="Book Antiqua" w:hAnsi="Book Antiqua"/>
          <w:bCs/>
          <w:sz w:val="22"/>
        </w:rPr>
      </w:pPr>
      <w:r>
        <w:rPr>
          <w:rFonts w:ascii="Book Antiqua" w:hAnsi="Book Antiqua"/>
          <w:bCs/>
          <w:sz w:val="22"/>
        </w:rPr>
        <w:t xml:space="preserve">Offer simulations for practicing sound pastoral care with substance use disorders.  </w:t>
      </w:r>
    </w:p>
    <w:p w14:paraId="0C2100CA" w14:textId="77777777" w:rsidR="001E16E8" w:rsidRDefault="001E16E8" w:rsidP="001E16E8">
      <w:pPr>
        <w:numPr>
          <w:ilvl w:val="0"/>
          <w:numId w:val="2"/>
        </w:numPr>
        <w:rPr>
          <w:rFonts w:ascii="Book Antiqua" w:hAnsi="Book Antiqua"/>
          <w:bCs/>
          <w:sz w:val="22"/>
        </w:rPr>
      </w:pPr>
      <w:r>
        <w:rPr>
          <w:rFonts w:ascii="Book Antiqua" w:hAnsi="Book Antiqua"/>
          <w:bCs/>
          <w:sz w:val="22"/>
        </w:rPr>
        <w:t xml:space="preserve">Provide insight into the Twelve Step Spirituality and what the Church may learn from it.  </w:t>
      </w:r>
    </w:p>
    <w:p w14:paraId="692802E6" w14:textId="77777777" w:rsidR="001E16E8" w:rsidRDefault="001E16E8" w:rsidP="001E16E8">
      <w:pPr>
        <w:rPr>
          <w:rFonts w:ascii="Book Antiqua" w:hAnsi="Book Antiqua"/>
          <w:b/>
          <w:sz w:val="22"/>
        </w:rPr>
      </w:pPr>
    </w:p>
    <w:p w14:paraId="3F041044" w14:textId="77777777" w:rsidR="001E16E8" w:rsidRDefault="001E16E8" w:rsidP="001E16E8">
      <w:pPr>
        <w:pStyle w:val="Heading2"/>
        <w:rPr>
          <w:sz w:val="22"/>
        </w:rPr>
      </w:pPr>
      <w:r>
        <w:rPr>
          <w:sz w:val="22"/>
        </w:rPr>
        <w:t>Methods</w:t>
      </w:r>
    </w:p>
    <w:p w14:paraId="19F0CAF6" w14:textId="4C187298" w:rsidR="001E16E8" w:rsidRDefault="001E16E8" w:rsidP="001E16E8">
      <w:pPr>
        <w:rPr>
          <w:rFonts w:ascii="Book Antiqua" w:hAnsi="Book Antiqua"/>
          <w:sz w:val="22"/>
        </w:rPr>
      </w:pPr>
      <w:r>
        <w:rPr>
          <w:rFonts w:ascii="Book Antiqua" w:hAnsi="Book Antiqua"/>
          <w:sz w:val="22"/>
        </w:rPr>
        <w:t xml:space="preserve">The program uses a wide range of educational methods to keep it lively and to appeal to a variety of learning styles.  Methods include lecture, question/answers, writing, simulation, small group discussion, video, PowerPoint, case studies.   </w:t>
      </w:r>
    </w:p>
    <w:p w14:paraId="45A6F311" w14:textId="77777777" w:rsidR="001E16E8" w:rsidRDefault="001E16E8" w:rsidP="001E16E8">
      <w:pPr>
        <w:rPr>
          <w:rFonts w:ascii="Book Antiqua" w:hAnsi="Book Antiqua"/>
          <w:b/>
          <w:sz w:val="22"/>
        </w:rPr>
      </w:pPr>
    </w:p>
    <w:p w14:paraId="30C7B9C1" w14:textId="77777777" w:rsidR="001E16E8" w:rsidRDefault="001E16E8" w:rsidP="001E16E8">
      <w:pPr>
        <w:rPr>
          <w:rFonts w:ascii="Book Antiqua" w:hAnsi="Book Antiqua"/>
          <w:b/>
          <w:sz w:val="22"/>
        </w:rPr>
      </w:pPr>
      <w:r>
        <w:rPr>
          <w:rFonts w:ascii="Book Antiqua" w:hAnsi="Book Antiqua"/>
          <w:b/>
          <w:sz w:val="22"/>
        </w:rPr>
        <w:t xml:space="preserve">Advantages of the FLASH model  </w:t>
      </w:r>
    </w:p>
    <w:p w14:paraId="792DEE23" w14:textId="77777777" w:rsidR="001E16E8" w:rsidRDefault="001E16E8" w:rsidP="001E16E8">
      <w:pPr>
        <w:numPr>
          <w:ilvl w:val="0"/>
          <w:numId w:val="1"/>
        </w:numPr>
        <w:rPr>
          <w:rFonts w:ascii="Book Antiqua" w:hAnsi="Book Antiqua"/>
          <w:sz w:val="22"/>
        </w:rPr>
      </w:pPr>
      <w:r>
        <w:rPr>
          <w:rFonts w:ascii="Book Antiqua" w:hAnsi="Book Antiqua"/>
          <w:sz w:val="22"/>
        </w:rPr>
        <w:t xml:space="preserve">It helps participants focus on small, practical steps to take with a substance abuser.  </w:t>
      </w:r>
    </w:p>
    <w:p w14:paraId="7215AA6D" w14:textId="77777777" w:rsidR="001E16E8" w:rsidRDefault="001E16E8" w:rsidP="001E16E8">
      <w:pPr>
        <w:numPr>
          <w:ilvl w:val="0"/>
          <w:numId w:val="1"/>
        </w:numPr>
        <w:rPr>
          <w:rFonts w:ascii="Book Antiqua" w:hAnsi="Book Antiqua"/>
          <w:sz w:val="22"/>
        </w:rPr>
      </w:pPr>
      <w:r>
        <w:rPr>
          <w:rFonts w:ascii="Book Antiqua" w:hAnsi="Book Antiqua"/>
          <w:sz w:val="22"/>
        </w:rPr>
        <w:t xml:space="preserve">It does not require in-depth training in substance abuse or chemical dependency.  </w:t>
      </w:r>
    </w:p>
    <w:p w14:paraId="4437FF39" w14:textId="77777777" w:rsidR="001E16E8" w:rsidRDefault="001E16E8" w:rsidP="001E16E8">
      <w:pPr>
        <w:numPr>
          <w:ilvl w:val="0"/>
          <w:numId w:val="1"/>
        </w:numPr>
        <w:rPr>
          <w:rFonts w:ascii="Book Antiqua" w:hAnsi="Book Antiqua"/>
          <w:sz w:val="22"/>
        </w:rPr>
      </w:pPr>
      <w:r>
        <w:rPr>
          <w:rFonts w:ascii="Book Antiqua" w:hAnsi="Book Antiqua"/>
          <w:sz w:val="22"/>
        </w:rPr>
        <w:t>It is easy for people to grasp.  Anyone can use it.</w:t>
      </w:r>
    </w:p>
    <w:p w14:paraId="33470FA4" w14:textId="77777777" w:rsidR="001E16E8" w:rsidRDefault="001E16E8" w:rsidP="001E16E8">
      <w:pPr>
        <w:numPr>
          <w:ilvl w:val="0"/>
          <w:numId w:val="1"/>
        </w:numPr>
        <w:rPr>
          <w:rFonts w:ascii="Book Antiqua" w:hAnsi="Book Antiqua"/>
          <w:sz w:val="22"/>
        </w:rPr>
      </w:pPr>
      <w:r>
        <w:rPr>
          <w:rFonts w:ascii="Book Antiqua" w:hAnsi="Book Antiqua"/>
          <w:sz w:val="22"/>
        </w:rPr>
        <w:t>People can use the method for alcohol, other drugs and many other problems.</w:t>
      </w:r>
    </w:p>
    <w:p w14:paraId="482FC990" w14:textId="77777777" w:rsidR="001E16E8" w:rsidRDefault="001E16E8" w:rsidP="001E16E8">
      <w:pPr>
        <w:numPr>
          <w:ilvl w:val="0"/>
          <w:numId w:val="1"/>
        </w:numPr>
        <w:rPr>
          <w:rFonts w:ascii="Book Antiqua" w:hAnsi="Book Antiqua"/>
          <w:sz w:val="22"/>
        </w:rPr>
      </w:pPr>
      <w:r>
        <w:rPr>
          <w:rFonts w:ascii="Book Antiqua" w:hAnsi="Book Antiqua"/>
          <w:sz w:val="22"/>
        </w:rPr>
        <w:t xml:space="preserve">Participants learn that they are doing something valuable even when they don’t get a positive reaction from the substance abuser.  </w:t>
      </w:r>
    </w:p>
    <w:p w14:paraId="6C5481FC" w14:textId="77777777" w:rsidR="001E16E8" w:rsidRDefault="001E16E8" w:rsidP="001E16E8">
      <w:pPr>
        <w:numPr>
          <w:ilvl w:val="0"/>
          <w:numId w:val="1"/>
        </w:numPr>
        <w:rPr>
          <w:rFonts w:ascii="Book Antiqua" w:hAnsi="Book Antiqua"/>
          <w:sz w:val="22"/>
        </w:rPr>
      </w:pPr>
      <w:r>
        <w:rPr>
          <w:rFonts w:ascii="Book Antiqua" w:hAnsi="Book Antiqua"/>
          <w:sz w:val="22"/>
        </w:rPr>
        <w:t>The FLASH model integrates easily with sound Christian theology.</w:t>
      </w:r>
    </w:p>
    <w:p w14:paraId="010B973D" w14:textId="77777777" w:rsidR="001E16E8" w:rsidRDefault="001E16E8" w:rsidP="001E16E8">
      <w:pPr>
        <w:rPr>
          <w:rFonts w:ascii="Book Antiqua" w:hAnsi="Book Antiqua"/>
          <w:sz w:val="22"/>
        </w:rPr>
      </w:pPr>
    </w:p>
    <w:p w14:paraId="34B5A7D9" w14:textId="77777777" w:rsidR="001E16E8" w:rsidRDefault="001E16E8" w:rsidP="001E16E8">
      <w:pPr>
        <w:rPr>
          <w:rFonts w:ascii="Book Antiqua" w:hAnsi="Book Antiqua"/>
          <w:sz w:val="22"/>
        </w:rPr>
      </w:pPr>
    </w:p>
    <w:p w14:paraId="37F4FB83" w14:textId="77777777" w:rsidR="001E16E8" w:rsidRDefault="001E16E8" w:rsidP="001E16E8">
      <w:pPr>
        <w:rPr>
          <w:rFonts w:ascii="Book Antiqua" w:hAnsi="Book Antiqua"/>
          <w:sz w:val="22"/>
        </w:rPr>
      </w:pPr>
    </w:p>
    <w:p w14:paraId="4C61A11A" w14:textId="77777777" w:rsidR="001E16E8" w:rsidRDefault="001E16E8" w:rsidP="001E16E8">
      <w:pPr>
        <w:rPr>
          <w:rFonts w:ascii="Book Antiqua" w:hAnsi="Book Antiqua"/>
          <w:sz w:val="22"/>
        </w:rPr>
      </w:pPr>
    </w:p>
    <w:p w14:paraId="586E2FC5" w14:textId="77777777" w:rsidR="001E16E8" w:rsidRDefault="001E16E8" w:rsidP="001E16E8">
      <w:pPr>
        <w:rPr>
          <w:rFonts w:ascii="Book Antiqua" w:hAnsi="Book Antiqua"/>
          <w:sz w:val="22"/>
        </w:rPr>
      </w:pPr>
    </w:p>
    <w:p w14:paraId="10FD58BA" w14:textId="77777777" w:rsidR="008C4D2E" w:rsidRDefault="008C4D2E" w:rsidP="001E16E8">
      <w:pPr>
        <w:pStyle w:val="Heading2"/>
        <w:autoSpaceDE w:val="0"/>
        <w:autoSpaceDN w:val="0"/>
        <w:adjustRightInd w:val="0"/>
        <w:jc w:val="center"/>
        <w:rPr>
          <w:rFonts w:cs="Courier New"/>
          <w:sz w:val="26"/>
        </w:rPr>
      </w:pPr>
    </w:p>
    <w:p w14:paraId="162B83CB" w14:textId="26B1E079" w:rsidR="001E16E8" w:rsidRDefault="001E16E8" w:rsidP="001E16E8">
      <w:pPr>
        <w:pStyle w:val="Heading2"/>
        <w:autoSpaceDE w:val="0"/>
        <w:autoSpaceDN w:val="0"/>
        <w:adjustRightInd w:val="0"/>
        <w:jc w:val="center"/>
        <w:rPr>
          <w:rFonts w:cs="Courier New"/>
          <w:sz w:val="26"/>
        </w:rPr>
      </w:pPr>
      <w:r>
        <w:rPr>
          <w:rFonts w:cs="Courier New"/>
          <w:sz w:val="26"/>
        </w:rPr>
        <w:t>Program Content</w:t>
      </w:r>
    </w:p>
    <w:p w14:paraId="1E6BB374" w14:textId="77777777" w:rsidR="001E16E8" w:rsidRDefault="001E16E8" w:rsidP="001E16E8">
      <w:pPr>
        <w:autoSpaceDE w:val="0"/>
        <w:autoSpaceDN w:val="0"/>
        <w:adjustRightInd w:val="0"/>
        <w:rPr>
          <w:rFonts w:ascii="Book Antiqua" w:hAnsi="Book Antiqua" w:cs="Courier New"/>
          <w:b/>
          <w:bCs/>
          <w:sz w:val="22"/>
        </w:rPr>
      </w:pPr>
    </w:p>
    <w:p w14:paraId="24D01F2A" w14:textId="77777777" w:rsidR="001E16E8" w:rsidRDefault="001E16E8" w:rsidP="001E16E8">
      <w:pPr>
        <w:autoSpaceDE w:val="0"/>
        <w:autoSpaceDN w:val="0"/>
        <w:adjustRightInd w:val="0"/>
        <w:rPr>
          <w:rFonts w:ascii="Book Antiqua" w:hAnsi="Book Antiqua" w:cs="Courier New"/>
          <w:b/>
          <w:bCs/>
          <w:sz w:val="22"/>
        </w:rPr>
      </w:pPr>
    </w:p>
    <w:p w14:paraId="5F4866AC" w14:textId="77777777" w:rsidR="001E16E8" w:rsidRDefault="001E16E8" w:rsidP="001E16E8">
      <w:pPr>
        <w:autoSpaceDE w:val="0"/>
        <w:autoSpaceDN w:val="0"/>
        <w:adjustRightInd w:val="0"/>
        <w:rPr>
          <w:rFonts w:ascii="Book Antiqua" w:hAnsi="Book Antiqua" w:cs="Courier New"/>
          <w:b/>
          <w:bCs/>
          <w:sz w:val="22"/>
        </w:rPr>
      </w:pPr>
    </w:p>
    <w:p w14:paraId="12F5E195" w14:textId="77777777" w:rsidR="001E16E8" w:rsidRDefault="001E16E8" w:rsidP="001E16E8">
      <w:pPr>
        <w:autoSpaceDE w:val="0"/>
        <w:autoSpaceDN w:val="0"/>
        <w:adjustRightInd w:val="0"/>
        <w:rPr>
          <w:rFonts w:ascii="Book Antiqua" w:hAnsi="Book Antiqua" w:cs="Courier New"/>
          <w:b/>
          <w:bCs/>
          <w:sz w:val="22"/>
        </w:rPr>
      </w:pPr>
    </w:p>
    <w:p w14:paraId="7E25D5F6" w14:textId="77EE7464" w:rsidR="001E16E8" w:rsidRPr="002E4F26" w:rsidRDefault="001E16E8" w:rsidP="002E4F26">
      <w:pPr>
        <w:autoSpaceDE w:val="0"/>
        <w:autoSpaceDN w:val="0"/>
        <w:adjustRightInd w:val="0"/>
        <w:jc w:val="center"/>
        <w:rPr>
          <w:rFonts w:ascii="Book Antiqua" w:hAnsi="Book Antiqua" w:cs="Courier New"/>
          <w:b/>
          <w:bCs/>
          <w:caps/>
          <w:sz w:val="22"/>
        </w:rPr>
      </w:pPr>
      <w:r w:rsidRPr="002E4F26">
        <w:rPr>
          <w:rFonts w:ascii="Book Antiqua" w:hAnsi="Book Antiqua" w:cs="Courier New"/>
          <w:b/>
          <w:bCs/>
          <w:caps/>
          <w:sz w:val="22"/>
        </w:rPr>
        <w:t>Session I</w:t>
      </w:r>
    </w:p>
    <w:p w14:paraId="6793E537" w14:textId="77777777" w:rsidR="002E4F26" w:rsidRDefault="002E4F26" w:rsidP="001E16E8">
      <w:pPr>
        <w:autoSpaceDE w:val="0"/>
        <w:autoSpaceDN w:val="0"/>
        <w:adjustRightInd w:val="0"/>
        <w:rPr>
          <w:rFonts w:ascii="Book Antiqua" w:hAnsi="Book Antiqua" w:cs="Courier New"/>
          <w:b/>
          <w:bCs/>
          <w:sz w:val="22"/>
        </w:rPr>
      </w:pPr>
    </w:p>
    <w:p w14:paraId="7DDBD862" w14:textId="2382AF82" w:rsidR="001E16E8" w:rsidRDefault="001E16E8" w:rsidP="001E16E8">
      <w:pPr>
        <w:autoSpaceDE w:val="0"/>
        <w:autoSpaceDN w:val="0"/>
        <w:adjustRightInd w:val="0"/>
        <w:rPr>
          <w:rFonts w:ascii="Book Antiqua" w:hAnsi="Book Antiqua" w:cs="Courier New"/>
          <w:sz w:val="22"/>
        </w:rPr>
      </w:pPr>
      <w:r>
        <w:rPr>
          <w:rFonts w:ascii="Book Antiqua" w:hAnsi="Book Antiqua" w:cs="Courier New"/>
          <w:b/>
          <w:bCs/>
          <w:sz w:val="22"/>
        </w:rPr>
        <w:t>1</w:t>
      </w:r>
      <w:r w:rsidR="00755E93">
        <w:rPr>
          <w:rFonts w:ascii="Book Antiqua" w:hAnsi="Book Antiqua" w:cs="Courier New"/>
          <w:b/>
          <w:bCs/>
          <w:sz w:val="22"/>
        </w:rPr>
        <w:t>0</w:t>
      </w:r>
      <w:r>
        <w:rPr>
          <w:rFonts w:ascii="Book Antiqua" w:hAnsi="Book Antiqua" w:cs="Courier New"/>
          <w:b/>
          <w:bCs/>
          <w:sz w:val="22"/>
        </w:rPr>
        <w:t xml:space="preserve"> minutes - Introductions – </w:t>
      </w:r>
    </w:p>
    <w:p w14:paraId="71E6240A" w14:textId="6B9256B3" w:rsidR="001E16E8" w:rsidRPr="001E16E8" w:rsidRDefault="001E16E8" w:rsidP="001E16E8">
      <w:pPr>
        <w:autoSpaceDE w:val="0"/>
        <w:autoSpaceDN w:val="0"/>
        <w:adjustRightInd w:val="0"/>
        <w:ind w:left="720"/>
        <w:rPr>
          <w:rFonts w:ascii="Book Antiqua" w:hAnsi="Book Antiqua" w:cs="Courier New"/>
          <w:sz w:val="22"/>
        </w:rPr>
      </w:pPr>
      <w:r>
        <w:rPr>
          <w:rFonts w:ascii="Book Antiqua" w:hAnsi="Book Antiqua" w:cs="Courier New"/>
          <w:sz w:val="22"/>
        </w:rPr>
        <w:t>Tell us who you are (a bit more than your name); where you’re from and what you want.</w:t>
      </w:r>
      <w:r>
        <w:rPr>
          <w:rFonts w:ascii="Book Antiqua" w:hAnsi="Book Antiqua" w:cs="Courier New"/>
          <w:sz w:val="22"/>
        </w:rPr>
        <w:tab/>
      </w:r>
      <w:r>
        <w:rPr>
          <w:rFonts w:ascii="Book Antiqua" w:hAnsi="Book Antiqua" w:cs="Courier New"/>
          <w:sz w:val="22"/>
        </w:rPr>
        <w:tab/>
      </w:r>
      <w:r>
        <w:rPr>
          <w:rFonts w:ascii="Book Antiqua" w:hAnsi="Book Antiqua" w:cs="Courier New"/>
          <w:sz w:val="22"/>
        </w:rPr>
        <w:tab/>
      </w:r>
    </w:p>
    <w:p w14:paraId="76091DD6" w14:textId="77777777" w:rsidR="001E16E8" w:rsidRDefault="001E16E8" w:rsidP="001E16E8">
      <w:pPr>
        <w:autoSpaceDE w:val="0"/>
        <w:autoSpaceDN w:val="0"/>
        <w:adjustRightInd w:val="0"/>
        <w:rPr>
          <w:rFonts w:ascii="Book Antiqua" w:hAnsi="Book Antiqua" w:cs="Courier New"/>
          <w:b/>
          <w:bCs/>
          <w:sz w:val="22"/>
        </w:rPr>
      </w:pPr>
    </w:p>
    <w:p w14:paraId="216DD307" w14:textId="77777777" w:rsidR="00755E93" w:rsidRPr="00DA5531" w:rsidRDefault="00755E93" w:rsidP="00755E93">
      <w:pPr>
        <w:tabs>
          <w:tab w:val="left" w:pos="-720"/>
          <w:tab w:val="left" w:pos="0"/>
        </w:tabs>
        <w:suppressAutoHyphens/>
        <w:ind w:left="720" w:hanging="720"/>
        <w:rPr>
          <w:rFonts w:ascii="Book Antiqua" w:hAnsi="Book Antiqua" w:cs="Courier New"/>
          <w:bCs/>
          <w:sz w:val="22"/>
        </w:rPr>
      </w:pPr>
      <w:r>
        <w:rPr>
          <w:rFonts w:ascii="Book Antiqua" w:hAnsi="Book Antiqua" w:cs="Courier New"/>
          <w:b/>
          <w:bCs/>
          <w:sz w:val="22"/>
        </w:rPr>
        <w:t xml:space="preserve">45 minutes - Understanding Substance Use Disorders: </w:t>
      </w:r>
      <w:r>
        <w:rPr>
          <w:rFonts w:ascii="Book Antiqua" w:hAnsi="Book Antiqua" w:cs="Courier New"/>
          <w:bCs/>
          <w:sz w:val="22"/>
        </w:rPr>
        <w:t xml:space="preserve">Time Frame – 45 </w:t>
      </w:r>
    </w:p>
    <w:p w14:paraId="0D45807F" w14:textId="77777777" w:rsidR="00755E93" w:rsidRDefault="00755E93" w:rsidP="00755E93">
      <w:pPr>
        <w:autoSpaceDE w:val="0"/>
        <w:autoSpaceDN w:val="0"/>
        <w:adjustRightInd w:val="0"/>
        <w:ind w:firstLine="720"/>
        <w:rPr>
          <w:rFonts w:ascii="Book Antiqua" w:hAnsi="Book Antiqua" w:cs="Courier New"/>
          <w:sz w:val="22"/>
        </w:rPr>
      </w:pPr>
      <w:r w:rsidRPr="00DA5531">
        <w:rPr>
          <w:rFonts w:ascii="Book Antiqua" w:hAnsi="Book Antiqua" w:cs="Courier New"/>
          <w:bCs/>
          <w:sz w:val="22"/>
        </w:rPr>
        <w:t xml:space="preserve">Family members still argue about whether it is a sin or a disease?  They shouldn’t.  </w:t>
      </w:r>
      <w:r w:rsidRPr="00DA5531">
        <w:rPr>
          <w:rFonts w:ascii="Book Antiqua" w:hAnsi="Book Antiqua" w:cs="Courier New"/>
          <w:sz w:val="22"/>
        </w:rPr>
        <w:t xml:space="preserve"> </w:t>
      </w:r>
    </w:p>
    <w:p w14:paraId="577DABA3" w14:textId="77777777" w:rsidR="00755E93" w:rsidRDefault="00755E93" w:rsidP="00755E93">
      <w:pPr>
        <w:autoSpaceDE w:val="0"/>
        <w:autoSpaceDN w:val="0"/>
        <w:adjustRightInd w:val="0"/>
        <w:rPr>
          <w:sz w:val="22"/>
        </w:rPr>
      </w:pPr>
      <w:r>
        <w:rPr>
          <w:sz w:val="22"/>
        </w:rPr>
        <w:t xml:space="preserve">How do we define a substance use disorder?  How do the latest research in brain chemistry and sound theology work together?    If it is a medical disease, why is a spiritual solution the most successful?  </w:t>
      </w:r>
    </w:p>
    <w:p w14:paraId="107ADCD4" w14:textId="77777777" w:rsidR="00755E93" w:rsidRDefault="00755E93" w:rsidP="00755E93">
      <w:pPr>
        <w:autoSpaceDE w:val="0"/>
        <w:autoSpaceDN w:val="0"/>
        <w:adjustRightInd w:val="0"/>
        <w:rPr>
          <w:sz w:val="22"/>
        </w:rPr>
      </w:pPr>
    </w:p>
    <w:p w14:paraId="6827FB4E" w14:textId="7D0E80F9" w:rsidR="001E16E8" w:rsidRPr="00755E93" w:rsidRDefault="001E16E8" w:rsidP="001E16E8">
      <w:pPr>
        <w:autoSpaceDE w:val="0"/>
        <w:autoSpaceDN w:val="0"/>
        <w:adjustRightInd w:val="0"/>
        <w:rPr>
          <w:rFonts w:ascii="Book Antiqua" w:hAnsi="Book Antiqua" w:cs="Courier New"/>
          <w:sz w:val="22"/>
        </w:rPr>
      </w:pPr>
      <w:r w:rsidRPr="001E16E8">
        <w:rPr>
          <w:rFonts w:ascii="Book Antiqua" w:hAnsi="Book Antiqua" w:cs="Courier New"/>
          <w:b/>
          <w:bCs/>
          <w:sz w:val="22"/>
        </w:rPr>
        <w:t xml:space="preserve">5 minutes </w:t>
      </w:r>
      <w:r w:rsidR="00755E93">
        <w:rPr>
          <w:rFonts w:ascii="Book Antiqua" w:hAnsi="Book Antiqua" w:cs="Courier New"/>
          <w:b/>
          <w:bCs/>
          <w:sz w:val="22"/>
        </w:rPr>
        <w:t>–</w:t>
      </w:r>
      <w:r w:rsidRPr="001E16E8">
        <w:rPr>
          <w:rFonts w:ascii="Book Antiqua" w:hAnsi="Book Antiqua" w:cs="Courier New"/>
          <w:b/>
          <w:bCs/>
          <w:sz w:val="22"/>
        </w:rPr>
        <w:t xml:space="preserve"> BREAK</w:t>
      </w:r>
      <w:r w:rsidR="00755E93">
        <w:rPr>
          <w:rFonts w:ascii="Book Antiqua" w:hAnsi="Book Antiqua" w:cs="Courier New"/>
          <w:b/>
          <w:bCs/>
          <w:sz w:val="22"/>
        </w:rPr>
        <w:t xml:space="preserve"> (</w:t>
      </w:r>
      <w:r w:rsidR="00755E93">
        <w:rPr>
          <w:rFonts w:ascii="Book Antiqua" w:hAnsi="Book Antiqua" w:cs="Courier New"/>
          <w:sz w:val="22"/>
        </w:rPr>
        <w:t>happens any time the group is ready)</w:t>
      </w:r>
    </w:p>
    <w:p w14:paraId="178F3EA0" w14:textId="77777777" w:rsidR="001E16E8" w:rsidRDefault="001E16E8" w:rsidP="001E16E8">
      <w:pPr>
        <w:autoSpaceDE w:val="0"/>
        <w:autoSpaceDN w:val="0"/>
        <w:adjustRightInd w:val="0"/>
        <w:rPr>
          <w:rFonts w:ascii="Book Antiqua" w:hAnsi="Book Antiqua" w:cs="Courier New"/>
          <w:b/>
          <w:sz w:val="22"/>
        </w:rPr>
      </w:pPr>
    </w:p>
    <w:p w14:paraId="2B2A5F40" w14:textId="3A478999" w:rsidR="00755E93" w:rsidRDefault="00755E93" w:rsidP="00755E93">
      <w:pPr>
        <w:autoSpaceDE w:val="0"/>
        <w:autoSpaceDN w:val="0"/>
        <w:adjustRightInd w:val="0"/>
        <w:rPr>
          <w:rFonts w:ascii="Book Antiqua" w:hAnsi="Book Antiqua" w:cs="Courier New"/>
          <w:sz w:val="22"/>
        </w:rPr>
      </w:pPr>
      <w:r>
        <w:rPr>
          <w:rFonts w:ascii="Book Antiqua" w:hAnsi="Book Antiqua" w:cs="Courier New"/>
          <w:b/>
          <w:sz w:val="22"/>
        </w:rPr>
        <w:t xml:space="preserve">25 minutes - </w:t>
      </w:r>
      <w:r w:rsidRPr="00DA5531">
        <w:rPr>
          <w:rFonts w:ascii="Book Antiqua" w:hAnsi="Book Antiqua" w:cs="Courier New"/>
          <w:b/>
          <w:sz w:val="22"/>
        </w:rPr>
        <w:t>Codependency, Original Sin, and Dysfunctional Families:</w:t>
      </w:r>
      <w:r>
        <w:rPr>
          <w:rFonts w:ascii="Book Antiqua" w:hAnsi="Book Antiqua" w:cs="Courier New"/>
          <w:sz w:val="22"/>
        </w:rPr>
        <w:t xml:space="preserve"> Time Frame – 30 </w:t>
      </w:r>
    </w:p>
    <w:p w14:paraId="0D7A62BB" w14:textId="5170EA0A" w:rsidR="00755E93" w:rsidRDefault="00755E93" w:rsidP="00755E93">
      <w:pPr>
        <w:autoSpaceDE w:val="0"/>
        <w:autoSpaceDN w:val="0"/>
        <w:adjustRightInd w:val="0"/>
        <w:ind w:left="720"/>
        <w:rPr>
          <w:rFonts w:ascii="Book Antiqua" w:hAnsi="Book Antiqua" w:cs="Courier New"/>
          <w:b/>
          <w:bCs/>
          <w:sz w:val="22"/>
        </w:rPr>
      </w:pPr>
      <w:r w:rsidRPr="00FE36A7">
        <w:rPr>
          <w:rFonts w:ascii="Book Antiqua" w:hAnsi="Book Antiqua" w:cs="Courier New"/>
          <w:sz w:val="22"/>
        </w:rPr>
        <w:t xml:space="preserve">What is codependency and how does it relate to Christian love?  </w:t>
      </w:r>
      <w:r w:rsidRPr="00FE36A7">
        <w:rPr>
          <w:rFonts w:ascii="Book Antiqua" w:hAnsi="Book Antiqua"/>
          <w:spacing w:val="-3"/>
          <w:sz w:val="22"/>
        </w:rPr>
        <w:t xml:space="preserve">Should parents be codependent?  Isn’t intervention codependent?  How can you help family members stop enabling the destructive behavior of people they love?  </w:t>
      </w:r>
    </w:p>
    <w:p w14:paraId="765692B8" w14:textId="77777777" w:rsidR="00755E93" w:rsidRDefault="00755E93" w:rsidP="001E16E8">
      <w:pPr>
        <w:autoSpaceDE w:val="0"/>
        <w:autoSpaceDN w:val="0"/>
        <w:adjustRightInd w:val="0"/>
        <w:rPr>
          <w:rFonts w:ascii="Book Antiqua" w:hAnsi="Book Antiqua" w:cs="Courier New"/>
          <w:b/>
          <w:bCs/>
          <w:sz w:val="22"/>
        </w:rPr>
      </w:pPr>
    </w:p>
    <w:p w14:paraId="06748D89" w14:textId="3B9C6FB5" w:rsidR="001E16E8" w:rsidRDefault="00755E93" w:rsidP="001E16E8">
      <w:pPr>
        <w:autoSpaceDE w:val="0"/>
        <w:autoSpaceDN w:val="0"/>
        <w:adjustRightInd w:val="0"/>
        <w:rPr>
          <w:rFonts w:ascii="Book Antiqua" w:hAnsi="Book Antiqua" w:cs="Courier New"/>
          <w:b/>
          <w:bCs/>
          <w:sz w:val="22"/>
        </w:rPr>
      </w:pPr>
      <w:r>
        <w:rPr>
          <w:rFonts w:ascii="Book Antiqua" w:hAnsi="Book Antiqua" w:cs="Courier New"/>
          <w:b/>
          <w:bCs/>
          <w:sz w:val="22"/>
        </w:rPr>
        <w:t>5</w:t>
      </w:r>
      <w:r w:rsidR="001E16E8">
        <w:rPr>
          <w:rFonts w:ascii="Book Antiqua" w:hAnsi="Book Antiqua" w:cs="Courier New"/>
          <w:b/>
          <w:bCs/>
          <w:sz w:val="22"/>
        </w:rPr>
        <w:t xml:space="preserve"> minutes – </w:t>
      </w:r>
    </w:p>
    <w:p w14:paraId="24E3D3CD" w14:textId="77777777" w:rsidR="001E16E8" w:rsidRDefault="001E16E8" w:rsidP="001E16E8">
      <w:pPr>
        <w:autoSpaceDE w:val="0"/>
        <w:autoSpaceDN w:val="0"/>
        <w:adjustRightInd w:val="0"/>
        <w:ind w:firstLine="720"/>
        <w:rPr>
          <w:rFonts w:ascii="Book Antiqua" w:hAnsi="Book Antiqua" w:cs="Courier New"/>
          <w:sz w:val="22"/>
        </w:rPr>
      </w:pPr>
      <w:r w:rsidRPr="001E16E8">
        <w:rPr>
          <w:rFonts w:ascii="Book Antiqua" w:hAnsi="Book Antiqua" w:cs="Courier New"/>
          <w:sz w:val="22"/>
        </w:rPr>
        <w:t xml:space="preserve">Learn anything new? What challenges you? </w:t>
      </w:r>
      <w:r>
        <w:rPr>
          <w:rFonts w:ascii="Book Antiqua" w:hAnsi="Book Antiqua" w:cs="Courier New"/>
          <w:sz w:val="22"/>
        </w:rPr>
        <w:t xml:space="preserve">What were you reminded of? </w:t>
      </w:r>
    </w:p>
    <w:p w14:paraId="0063EFC0" w14:textId="2F25B939" w:rsidR="001E16E8" w:rsidRPr="001E16E8" w:rsidRDefault="001E16E8" w:rsidP="001E16E8">
      <w:pPr>
        <w:autoSpaceDE w:val="0"/>
        <w:autoSpaceDN w:val="0"/>
        <w:adjustRightInd w:val="0"/>
        <w:ind w:firstLine="720"/>
        <w:rPr>
          <w:rFonts w:ascii="Book Antiqua" w:hAnsi="Book Antiqua" w:cs="Courier New"/>
          <w:sz w:val="22"/>
        </w:rPr>
      </w:pPr>
      <w:r w:rsidRPr="001E16E8">
        <w:rPr>
          <w:rFonts w:ascii="Book Antiqua" w:hAnsi="Book Antiqua" w:cs="Courier New"/>
          <w:sz w:val="22"/>
        </w:rPr>
        <w:t>What else do you want</w:t>
      </w:r>
      <w:r w:rsidR="00E67BFE">
        <w:rPr>
          <w:rFonts w:ascii="Book Antiqua" w:hAnsi="Book Antiqua" w:cs="Courier New"/>
          <w:sz w:val="22"/>
        </w:rPr>
        <w:t xml:space="preserve"> from this program</w:t>
      </w:r>
      <w:r w:rsidRPr="001E16E8">
        <w:rPr>
          <w:rFonts w:ascii="Book Antiqua" w:hAnsi="Book Antiqua" w:cs="Courier New"/>
          <w:sz w:val="22"/>
        </w:rPr>
        <w:t xml:space="preserve">?  </w:t>
      </w:r>
    </w:p>
    <w:p w14:paraId="0F42AD61" w14:textId="77777777" w:rsidR="001E16E8" w:rsidRDefault="001E16E8" w:rsidP="001E16E8">
      <w:pPr>
        <w:autoSpaceDE w:val="0"/>
        <w:autoSpaceDN w:val="0"/>
        <w:adjustRightInd w:val="0"/>
        <w:rPr>
          <w:rFonts w:ascii="Book Antiqua" w:hAnsi="Book Antiqua" w:cs="Courier New"/>
          <w:b/>
          <w:bCs/>
          <w:sz w:val="22"/>
        </w:rPr>
      </w:pPr>
    </w:p>
    <w:p w14:paraId="04CE0B71" w14:textId="18F3CCE5" w:rsidR="001E16E8" w:rsidRPr="002E4F26" w:rsidRDefault="001E16E8" w:rsidP="002E4F26">
      <w:pPr>
        <w:autoSpaceDE w:val="0"/>
        <w:autoSpaceDN w:val="0"/>
        <w:adjustRightInd w:val="0"/>
        <w:jc w:val="center"/>
        <w:rPr>
          <w:rFonts w:ascii="Book Antiqua" w:hAnsi="Book Antiqua" w:cs="Courier New"/>
          <w:b/>
          <w:bCs/>
          <w:caps/>
          <w:sz w:val="22"/>
        </w:rPr>
      </w:pPr>
      <w:r w:rsidRPr="002E4F26">
        <w:rPr>
          <w:rFonts w:ascii="Book Antiqua" w:hAnsi="Book Antiqua" w:cs="Courier New"/>
          <w:b/>
          <w:bCs/>
          <w:caps/>
          <w:sz w:val="22"/>
        </w:rPr>
        <w:t>Session II</w:t>
      </w:r>
    </w:p>
    <w:p w14:paraId="73A5ABE9" w14:textId="77777777" w:rsidR="001E16E8" w:rsidRDefault="001E16E8" w:rsidP="001E16E8">
      <w:pPr>
        <w:autoSpaceDE w:val="0"/>
        <w:autoSpaceDN w:val="0"/>
        <w:adjustRightInd w:val="0"/>
        <w:rPr>
          <w:rFonts w:ascii="Book Antiqua" w:hAnsi="Book Antiqua" w:cs="Courier New"/>
          <w:b/>
          <w:bCs/>
          <w:sz w:val="22"/>
        </w:rPr>
      </w:pPr>
    </w:p>
    <w:p w14:paraId="7BEBE339" w14:textId="657950E6" w:rsidR="001E16E8" w:rsidRDefault="001E16E8" w:rsidP="001E16E8">
      <w:pPr>
        <w:autoSpaceDE w:val="0"/>
        <w:autoSpaceDN w:val="0"/>
        <w:adjustRightInd w:val="0"/>
        <w:rPr>
          <w:rFonts w:ascii="Book Antiqua" w:hAnsi="Book Antiqua" w:cs="Courier New"/>
          <w:sz w:val="22"/>
        </w:rPr>
      </w:pPr>
      <w:r>
        <w:rPr>
          <w:rFonts w:ascii="Book Antiqua" w:hAnsi="Book Antiqua" w:cs="Courier New"/>
          <w:b/>
          <w:bCs/>
          <w:sz w:val="22"/>
        </w:rPr>
        <w:t xml:space="preserve">10 minutes – Check in </w:t>
      </w:r>
    </w:p>
    <w:p w14:paraId="71064A4E" w14:textId="781C6EC9" w:rsidR="001E16E8" w:rsidRPr="001E16E8" w:rsidRDefault="001E16E8" w:rsidP="001E16E8">
      <w:pPr>
        <w:autoSpaceDE w:val="0"/>
        <w:autoSpaceDN w:val="0"/>
        <w:adjustRightInd w:val="0"/>
        <w:rPr>
          <w:rFonts w:ascii="Book Antiqua" w:hAnsi="Book Antiqua" w:cs="Courier New"/>
          <w:sz w:val="22"/>
        </w:rPr>
      </w:pPr>
      <w:r>
        <w:rPr>
          <w:rFonts w:ascii="Book Antiqua" w:hAnsi="Book Antiqua" w:cs="Courier New"/>
          <w:sz w:val="22"/>
        </w:rPr>
        <w:tab/>
        <w:t xml:space="preserve">Questions from last session. Interactions with others on alcohol/drug questions.  </w:t>
      </w:r>
    </w:p>
    <w:p w14:paraId="0D1059FC" w14:textId="77777777" w:rsidR="00755E93" w:rsidRDefault="00755E93" w:rsidP="00755E93">
      <w:pPr>
        <w:autoSpaceDE w:val="0"/>
        <w:autoSpaceDN w:val="0"/>
        <w:adjustRightInd w:val="0"/>
        <w:rPr>
          <w:rFonts w:ascii="Book Antiqua" w:hAnsi="Book Antiqua" w:cs="Courier New"/>
          <w:b/>
          <w:bCs/>
          <w:sz w:val="22"/>
        </w:rPr>
      </w:pPr>
    </w:p>
    <w:p w14:paraId="3076C5F2" w14:textId="2B2D89E8" w:rsidR="00755E93" w:rsidRDefault="00755E93" w:rsidP="00755E93">
      <w:pPr>
        <w:autoSpaceDE w:val="0"/>
        <w:autoSpaceDN w:val="0"/>
        <w:adjustRightInd w:val="0"/>
        <w:rPr>
          <w:rFonts w:ascii="Book Antiqua" w:hAnsi="Book Antiqua" w:cs="Courier New"/>
          <w:sz w:val="22"/>
        </w:rPr>
      </w:pPr>
      <w:r>
        <w:rPr>
          <w:rFonts w:ascii="Book Antiqua" w:hAnsi="Book Antiqua" w:cs="Courier New"/>
          <w:b/>
          <w:bCs/>
          <w:sz w:val="22"/>
        </w:rPr>
        <w:t xml:space="preserve">45 minutes - Flashing Your Brights (FLASH) - </w:t>
      </w:r>
      <w:r>
        <w:rPr>
          <w:rFonts w:ascii="Book Antiqua" w:hAnsi="Book Antiqua"/>
          <w:sz w:val="22"/>
        </w:rPr>
        <w:t>Time Frame:  45</w:t>
      </w:r>
    </w:p>
    <w:p w14:paraId="5794A78F" w14:textId="77777777" w:rsidR="00755E93" w:rsidRDefault="00755E93" w:rsidP="00755E93">
      <w:pPr>
        <w:autoSpaceDE w:val="0"/>
        <w:autoSpaceDN w:val="0"/>
        <w:adjustRightInd w:val="0"/>
        <w:ind w:left="720"/>
        <w:rPr>
          <w:rFonts w:ascii="Book Antiqua" w:hAnsi="Book Antiqua" w:cs="Courier New"/>
          <w:sz w:val="22"/>
        </w:rPr>
      </w:pPr>
      <w:r>
        <w:rPr>
          <w:rFonts w:ascii="Book Antiqua" w:hAnsi="Book Antiqua" w:cs="Courier New"/>
          <w:sz w:val="22"/>
        </w:rPr>
        <w:t>Based on sound theology and science, this presentation will introduce participants to five tools and three resources everyone can use to influence positive change in a person with a substance use problem.  Everyone will participate in brief simulations interspersed throughout this presentation.</w:t>
      </w:r>
    </w:p>
    <w:p w14:paraId="7CED0032" w14:textId="77777777" w:rsidR="00755E93" w:rsidRDefault="00755E93" w:rsidP="00755E93">
      <w:pPr>
        <w:autoSpaceDE w:val="0"/>
        <w:autoSpaceDN w:val="0"/>
        <w:adjustRightInd w:val="0"/>
        <w:rPr>
          <w:rFonts w:ascii="Book Antiqua" w:hAnsi="Book Antiqua" w:cs="Courier New"/>
          <w:sz w:val="22"/>
        </w:rPr>
      </w:pPr>
    </w:p>
    <w:p w14:paraId="20CE2C9E" w14:textId="340CB999" w:rsidR="001E16E8" w:rsidRPr="00755E93" w:rsidRDefault="00755E93" w:rsidP="001E16E8">
      <w:pPr>
        <w:spacing w:line="302" w:lineRule="exact"/>
        <w:rPr>
          <w:b/>
          <w:sz w:val="24"/>
          <w:szCs w:val="22"/>
        </w:rPr>
      </w:pPr>
      <w:r w:rsidRPr="00755E93">
        <w:rPr>
          <w:b/>
          <w:sz w:val="24"/>
          <w:szCs w:val="22"/>
        </w:rPr>
        <w:t xml:space="preserve">5 minutes </w:t>
      </w:r>
      <w:r>
        <w:rPr>
          <w:b/>
          <w:sz w:val="24"/>
          <w:szCs w:val="22"/>
        </w:rPr>
        <w:t xml:space="preserve">- </w:t>
      </w:r>
      <w:r w:rsidRPr="00755E93">
        <w:rPr>
          <w:b/>
          <w:sz w:val="24"/>
          <w:szCs w:val="22"/>
        </w:rPr>
        <w:t>BREAK</w:t>
      </w:r>
      <w:r w:rsidR="001E16E8" w:rsidRPr="00755E93">
        <w:rPr>
          <w:b/>
          <w:sz w:val="24"/>
          <w:szCs w:val="22"/>
        </w:rPr>
        <w:tab/>
      </w:r>
    </w:p>
    <w:p w14:paraId="74441524" w14:textId="77777777" w:rsidR="001E16E8" w:rsidRDefault="001E16E8" w:rsidP="001E16E8">
      <w:pPr>
        <w:pStyle w:val="BodyTextIndent2"/>
        <w:ind w:left="0"/>
      </w:pPr>
    </w:p>
    <w:p w14:paraId="7DDBCC4B" w14:textId="76859760" w:rsidR="001E16E8" w:rsidRDefault="00C83A6F" w:rsidP="001E16E8">
      <w:pPr>
        <w:rPr>
          <w:rFonts w:ascii="Book Antiqua" w:hAnsi="Book Antiqua"/>
          <w:sz w:val="22"/>
        </w:rPr>
      </w:pPr>
      <w:r>
        <w:rPr>
          <w:rFonts w:ascii="Book Antiqua" w:hAnsi="Book Antiqua"/>
          <w:b/>
          <w:bCs/>
          <w:sz w:val="22"/>
        </w:rPr>
        <w:t>25</w:t>
      </w:r>
      <w:r w:rsidRPr="00C83A6F">
        <w:rPr>
          <w:rFonts w:ascii="Book Antiqua" w:hAnsi="Book Antiqua"/>
          <w:b/>
          <w:bCs/>
          <w:sz w:val="22"/>
        </w:rPr>
        <w:t xml:space="preserve"> Minutes</w:t>
      </w:r>
      <w:r>
        <w:rPr>
          <w:rFonts w:ascii="Book Antiqua" w:hAnsi="Book Antiqua"/>
          <w:b/>
          <w:bCs/>
          <w:sz w:val="22"/>
        </w:rPr>
        <w:t xml:space="preserve"> - </w:t>
      </w:r>
      <w:r w:rsidR="001E16E8">
        <w:rPr>
          <w:rFonts w:ascii="Book Antiqua" w:hAnsi="Book Antiqua"/>
          <w:b/>
          <w:bCs/>
          <w:sz w:val="22"/>
        </w:rPr>
        <w:t>Case Discussions</w:t>
      </w:r>
      <w:r w:rsidR="001E16E8">
        <w:rPr>
          <w:rFonts w:ascii="Book Antiqua" w:hAnsi="Book Antiqua"/>
          <w:sz w:val="22"/>
        </w:rPr>
        <w:t xml:space="preserve"> </w:t>
      </w:r>
    </w:p>
    <w:p w14:paraId="295FC3C9" w14:textId="77777777" w:rsidR="00C83A6F" w:rsidRDefault="00C83A6F" w:rsidP="00C83A6F">
      <w:pPr>
        <w:autoSpaceDE w:val="0"/>
        <w:autoSpaceDN w:val="0"/>
        <w:adjustRightInd w:val="0"/>
        <w:rPr>
          <w:rFonts w:ascii="Book Antiqua" w:hAnsi="Book Antiqua" w:cs="Courier New"/>
          <w:b/>
          <w:bCs/>
          <w:sz w:val="22"/>
        </w:rPr>
      </w:pPr>
    </w:p>
    <w:p w14:paraId="3884DD7D" w14:textId="59E6CB96" w:rsidR="00C83A6F" w:rsidRDefault="00C83A6F" w:rsidP="00C83A6F">
      <w:pPr>
        <w:autoSpaceDE w:val="0"/>
        <w:autoSpaceDN w:val="0"/>
        <w:adjustRightInd w:val="0"/>
        <w:rPr>
          <w:rFonts w:ascii="Book Antiqua" w:hAnsi="Book Antiqua" w:cs="Courier New"/>
          <w:sz w:val="22"/>
        </w:rPr>
      </w:pPr>
      <w:r>
        <w:rPr>
          <w:rFonts w:ascii="Book Antiqua" w:hAnsi="Book Antiqua" w:cs="Courier New"/>
          <w:b/>
          <w:bCs/>
          <w:sz w:val="22"/>
        </w:rPr>
        <w:t xml:space="preserve">5 minutes – </w:t>
      </w:r>
      <w:r w:rsidRPr="001E16E8">
        <w:rPr>
          <w:rFonts w:ascii="Book Antiqua" w:hAnsi="Book Antiqua" w:cs="Courier New"/>
          <w:sz w:val="22"/>
        </w:rPr>
        <w:t xml:space="preserve">Learn anything new? What challenges you? </w:t>
      </w:r>
      <w:r>
        <w:rPr>
          <w:rFonts w:ascii="Book Antiqua" w:hAnsi="Book Antiqua" w:cs="Courier New"/>
          <w:sz w:val="22"/>
        </w:rPr>
        <w:t xml:space="preserve">What were you reminded of? </w:t>
      </w:r>
    </w:p>
    <w:p w14:paraId="53C82986" w14:textId="7F2431D1" w:rsidR="001E16E8" w:rsidRDefault="00E67BFE" w:rsidP="001E16E8">
      <w:pPr>
        <w:rPr>
          <w:rFonts w:ascii="Book Antiqua" w:hAnsi="Book Antiqua" w:cs="Courier New"/>
          <w:b/>
          <w:bCs/>
          <w:sz w:val="22"/>
        </w:rPr>
      </w:pPr>
      <w:r w:rsidRPr="001E16E8">
        <w:rPr>
          <w:rFonts w:ascii="Book Antiqua" w:hAnsi="Book Antiqua" w:cs="Courier New"/>
          <w:sz w:val="22"/>
        </w:rPr>
        <w:t>What else do you want</w:t>
      </w:r>
      <w:r>
        <w:rPr>
          <w:rFonts w:ascii="Book Antiqua" w:hAnsi="Book Antiqua" w:cs="Courier New"/>
          <w:sz w:val="22"/>
        </w:rPr>
        <w:t xml:space="preserve"> from this program</w:t>
      </w:r>
      <w:r w:rsidRPr="001E16E8">
        <w:rPr>
          <w:rFonts w:ascii="Book Antiqua" w:hAnsi="Book Antiqua" w:cs="Courier New"/>
          <w:sz w:val="22"/>
        </w:rPr>
        <w:t>?</w:t>
      </w:r>
    </w:p>
    <w:p w14:paraId="28B2D507" w14:textId="77777777" w:rsidR="00C83A6F" w:rsidRDefault="00C83A6F" w:rsidP="001E16E8">
      <w:pPr>
        <w:rPr>
          <w:rFonts w:ascii="Book Antiqua" w:hAnsi="Book Antiqua" w:cs="Courier New"/>
          <w:b/>
          <w:bCs/>
          <w:sz w:val="22"/>
        </w:rPr>
      </w:pPr>
    </w:p>
    <w:p w14:paraId="647ADD58" w14:textId="77777777" w:rsidR="00C83A6F" w:rsidRDefault="00C83A6F" w:rsidP="001E16E8">
      <w:pPr>
        <w:rPr>
          <w:rFonts w:ascii="Book Antiqua" w:hAnsi="Book Antiqua" w:cs="Courier New"/>
          <w:b/>
          <w:bCs/>
          <w:sz w:val="22"/>
        </w:rPr>
      </w:pPr>
    </w:p>
    <w:p w14:paraId="3EC0E3BD" w14:textId="35A1CCB1" w:rsidR="00C83A6F" w:rsidRPr="00E67BFE" w:rsidRDefault="00C83A6F" w:rsidP="002E4F26">
      <w:pPr>
        <w:autoSpaceDE w:val="0"/>
        <w:autoSpaceDN w:val="0"/>
        <w:adjustRightInd w:val="0"/>
        <w:jc w:val="center"/>
        <w:rPr>
          <w:rFonts w:ascii="Book Antiqua" w:hAnsi="Book Antiqua" w:cs="Courier New"/>
          <w:b/>
          <w:bCs/>
          <w:caps/>
          <w:sz w:val="22"/>
        </w:rPr>
      </w:pPr>
      <w:r w:rsidRPr="00E67BFE">
        <w:rPr>
          <w:rFonts w:ascii="Book Antiqua" w:hAnsi="Book Antiqua" w:cs="Courier New"/>
          <w:b/>
          <w:bCs/>
          <w:caps/>
          <w:sz w:val="22"/>
        </w:rPr>
        <w:lastRenderedPageBreak/>
        <w:t>Session III</w:t>
      </w:r>
    </w:p>
    <w:p w14:paraId="08EDA35A" w14:textId="77777777" w:rsidR="00C83A6F" w:rsidRDefault="00C83A6F" w:rsidP="00C83A6F">
      <w:pPr>
        <w:autoSpaceDE w:val="0"/>
        <w:autoSpaceDN w:val="0"/>
        <w:adjustRightInd w:val="0"/>
        <w:rPr>
          <w:rFonts w:ascii="Book Antiqua" w:hAnsi="Book Antiqua" w:cs="Courier New"/>
          <w:b/>
          <w:bCs/>
          <w:sz w:val="22"/>
        </w:rPr>
      </w:pPr>
    </w:p>
    <w:p w14:paraId="1FA0776F" w14:textId="77777777" w:rsidR="00C83A6F" w:rsidRDefault="00C83A6F" w:rsidP="00C83A6F">
      <w:pPr>
        <w:autoSpaceDE w:val="0"/>
        <w:autoSpaceDN w:val="0"/>
        <w:adjustRightInd w:val="0"/>
        <w:rPr>
          <w:rFonts w:ascii="Book Antiqua" w:hAnsi="Book Antiqua" w:cs="Courier New"/>
          <w:sz w:val="22"/>
        </w:rPr>
      </w:pPr>
      <w:r>
        <w:rPr>
          <w:rFonts w:ascii="Book Antiqua" w:hAnsi="Book Antiqua" w:cs="Courier New"/>
          <w:b/>
          <w:bCs/>
          <w:sz w:val="22"/>
        </w:rPr>
        <w:t xml:space="preserve">10 minutes – Check in </w:t>
      </w:r>
    </w:p>
    <w:p w14:paraId="6A129897" w14:textId="77777777" w:rsidR="00C83A6F" w:rsidRPr="001E16E8" w:rsidRDefault="00C83A6F" w:rsidP="00C83A6F">
      <w:pPr>
        <w:autoSpaceDE w:val="0"/>
        <w:autoSpaceDN w:val="0"/>
        <w:adjustRightInd w:val="0"/>
        <w:rPr>
          <w:rFonts w:ascii="Book Antiqua" w:hAnsi="Book Antiqua" w:cs="Courier New"/>
          <w:sz w:val="22"/>
        </w:rPr>
      </w:pPr>
      <w:r>
        <w:rPr>
          <w:rFonts w:ascii="Book Antiqua" w:hAnsi="Book Antiqua" w:cs="Courier New"/>
          <w:sz w:val="22"/>
        </w:rPr>
        <w:tab/>
        <w:t xml:space="preserve">Questions from last session. Interactions with others on alcohol/drug questions.  </w:t>
      </w:r>
    </w:p>
    <w:p w14:paraId="14C3BD10" w14:textId="77777777" w:rsidR="00C83A6F" w:rsidRDefault="00C83A6F" w:rsidP="001E16E8">
      <w:pPr>
        <w:rPr>
          <w:rFonts w:ascii="Book Antiqua" w:hAnsi="Book Antiqua" w:cs="Courier New"/>
          <w:b/>
          <w:bCs/>
          <w:sz w:val="22"/>
        </w:rPr>
      </w:pPr>
    </w:p>
    <w:p w14:paraId="40EDEDE5" w14:textId="27ACCEBE" w:rsidR="001E16E8" w:rsidRDefault="00C83A6F" w:rsidP="001E16E8">
      <w:pPr>
        <w:rPr>
          <w:rFonts w:ascii="Book Antiqua" w:hAnsi="Book Antiqua"/>
          <w:b/>
          <w:bCs/>
          <w:sz w:val="22"/>
        </w:rPr>
      </w:pPr>
      <w:r>
        <w:rPr>
          <w:rFonts w:ascii="Book Antiqua" w:hAnsi="Book Antiqua" w:cs="Courier New"/>
          <w:b/>
          <w:bCs/>
          <w:sz w:val="22"/>
        </w:rPr>
        <w:t>3</w:t>
      </w:r>
      <w:r w:rsidR="00F24315">
        <w:rPr>
          <w:rFonts w:ascii="Book Antiqua" w:hAnsi="Book Antiqua" w:cs="Courier New"/>
          <w:b/>
          <w:bCs/>
          <w:sz w:val="22"/>
        </w:rPr>
        <w:t>5</w:t>
      </w:r>
      <w:r>
        <w:rPr>
          <w:rFonts w:ascii="Book Antiqua" w:hAnsi="Book Antiqua" w:cs="Courier New"/>
          <w:b/>
          <w:bCs/>
          <w:sz w:val="22"/>
        </w:rPr>
        <w:t xml:space="preserve"> minutes - </w:t>
      </w:r>
      <w:r w:rsidR="001E16E8">
        <w:rPr>
          <w:rFonts w:ascii="Book Antiqua" w:hAnsi="Book Antiqua"/>
          <w:b/>
          <w:bCs/>
          <w:sz w:val="22"/>
        </w:rPr>
        <w:t xml:space="preserve">Tee-Shirt Skit – 30 </w:t>
      </w:r>
    </w:p>
    <w:p w14:paraId="764AC72C" w14:textId="77777777" w:rsidR="001E16E8" w:rsidRDefault="001E16E8" w:rsidP="001E16E8">
      <w:pPr>
        <w:pStyle w:val="BodyTextIndent"/>
        <w:autoSpaceDE/>
        <w:autoSpaceDN/>
        <w:adjustRightInd/>
        <w:rPr>
          <w:rFonts w:cs="Times New Roman"/>
          <w:sz w:val="22"/>
        </w:rPr>
      </w:pPr>
      <w:r>
        <w:rPr>
          <w:rFonts w:cs="Times New Roman"/>
          <w:sz w:val="22"/>
        </w:rPr>
        <w:t xml:space="preserve">Participants will increase their skills in very brief interventions through discussion of true-to-life cases. We encourage them to bring their own cases.  </w:t>
      </w:r>
    </w:p>
    <w:p w14:paraId="02CC3978" w14:textId="77777777" w:rsidR="001E16E8" w:rsidRDefault="001E16E8" w:rsidP="001E16E8">
      <w:pPr>
        <w:autoSpaceDE w:val="0"/>
        <w:autoSpaceDN w:val="0"/>
        <w:adjustRightInd w:val="0"/>
        <w:rPr>
          <w:rFonts w:ascii="Book Antiqua" w:hAnsi="Book Antiqua" w:cs="Courier New"/>
          <w:b/>
          <w:bCs/>
          <w:sz w:val="22"/>
        </w:rPr>
      </w:pPr>
    </w:p>
    <w:p w14:paraId="1C21C51A" w14:textId="5693275F" w:rsidR="00C83A6F" w:rsidRDefault="00C83A6F" w:rsidP="001E16E8">
      <w:pPr>
        <w:autoSpaceDE w:val="0"/>
        <w:autoSpaceDN w:val="0"/>
        <w:adjustRightInd w:val="0"/>
        <w:rPr>
          <w:b/>
          <w:sz w:val="24"/>
          <w:szCs w:val="22"/>
        </w:rPr>
      </w:pPr>
      <w:r w:rsidRPr="00755E93">
        <w:rPr>
          <w:b/>
          <w:sz w:val="24"/>
          <w:szCs w:val="22"/>
        </w:rPr>
        <w:t xml:space="preserve">5 minutes </w:t>
      </w:r>
      <w:r>
        <w:rPr>
          <w:b/>
          <w:sz w:val="24"/>
          <w:szCs w:val="22"/>
        </w:rPr>
        <w:t xml:space="preserve">- </w:t>
      </w:r>
      <w:r w:rsidRPr="00755E93">
        <w:rPr>
          <w:b/>
          <w:sz w:val="24"/>
          <w:szCs w:val="22"/>
        </w:rPr>
        <w:t>BREAK</w:t>
      </w:r>
      <w:r w:rsidRPr="00755E93">
        <w:rPr>
          <w:b/>
          <w:sz w:val="24"/>
          <w:szCs w:val="22"/>
        </w:rPr>
        <w:tab/>
      </w:r>
    </w:p>
    <w:p w14:paraId="330DA2E4" w14:textId="77777777" w:rsidR="00C83A6F" w:rsidRDefault="00C83A6F" w:rsidP="001E16E8">
      <w:pPr>
        <w:autoSpaceDE w:val="0"/>
        <w:autoSpaceDN w:val="0"/>
        <w:adjustRightInd w:val="0"/>
        <w:rPr>
          <w:rFonts w:ascii="Book Antiqua" w:hAnsi="Book Antiqua" w:cs="Courier New"/>
          <w:b/>
          <w:bCs/>
          <w:sz w:val="22"/>
        </w:rPr>
      </w:pPr>
    </w:p>
    <w:p w14:paraId="6FC56ACF" w14:textId="216E75E9" w:rsidR="001E16E8" w:rsidRPr="00FE36A7" w:rsidRDefault="001E16E8" w:rsidP="001E16E8">
      <w:pPr>
        <w:autoSpaceDE w:val="0"/>
        <w:autoSpaceDN w:val="0"/>
        <w:adjustRightInd w:val="0"/>
        <w:rPr>
          <w:rFonts w:ascii="Book Antiqua" w:hAnsi="Book Antiqua" w:cs="Courier New"/>
          <w:sz w:val="22"/>
        </w:rPr>
      </w:pPr>
      <w:r>
        <w:rPr>
          <w:rFonts w:ascii="Book Antiqua" w:hAnsi="Book Antiqua" w:cs="Courier New"/>
          <w:b/>
          <w:bCs/>
          <w:sz w:val="22"/>
        </w:rPr>
        <w:t>3</w:t>
      </w:r>
      <w:r w:rsidR="00F24315">
        <w:rPr>
          <w:rFonts w:ascii="Book Antiqua" w:hAnsi="Book Antiqua" w:cs="Courier New"/>
          <w:b/>
          <w:bCs/>
          <w:sz w:val="22"/>
        </w:rPr>
        <w:t>5</w:t>
      </w:r>
      <w:r>
        <w:rPr>
          <w:rFonts w:ascii="Book Antiqua" w:hAnsi="Book Antiqua" w:cs="Courier New"/>
          <w:b/>
          <w:bCs/>
          <w:sz w:val="22"/>
        </w:rPr>
        <w:t xml:space="preserve"> </w:t>
      </w:r>
      <w:r w:rsidR="00C83A6F">
        <w:rPr>
          <w:rFonts w:ascii="Book Antiqua" w:hAnsi="Book Antiqua" w:cs="Courier New"/>
          <w:b/>
          <w:bCs/>
          <w:sz w:val="22"/>
        </w:rPr>
        <w:t xml:space="preserve"> minutes </w:t>
      </w:r>
      <w:r>
        <w:rPr>
          <w:rFonts w:ascii="Book Antiqua" w:hAnsi="Book Antiqua" w:cs="Courier New"/>
          <w:b/>
          <w:bCs/>
          <w:sz w:val="22"/>
        </w:rPr>
        <w:t xml:space="preserve">Twelve Step Recovery – How It Works – </w:t>
      </w:r>
    </w:p>
    <w:p w14:paraId="039F8C94" w14:textId="70C4B5D3" w:rsidR="001E16E8" w:rsidRDefault="001E16E8" w:rsidP="001E16E8">
      <w:pPr>
        <w:autoSpaceDE w:val="0"/>
        <w:autoSpaceDN w:val="0"/>
        <w:adjustRightInd w:val="0"/>
        <w:ind w:left="720"/>
        <w:rPr>
          <w:rFonts w:ascii="Book Antiqua" w:hAnsi="Book Antiqua" w:cs="Courier New"/>
          <w:sz w:val="22"/>
        </w:rPr>
      </w:pPr>
      <w:r>
        <w:rPr>
          <w:rFonts w:ascii="Book Antiqua" w:hAnsi="Book Antiqua" w:cs="Courier New"/>
          <w:sz w:val="22"/>
        </w:rPr>
        <w:t>Why every Pastor</w:t>
      </w:r>
      <w:r w:rsidR="00B65FC2">
        <w:rPr>
          <w:rFonts w:ascii="Book Antiqua" w:hAnsi="Book Antiqua" w:cs="Courier New"/>
          <w:sz w:val="22"/>
        </w:rPr>
        <w:t>, Deacon or PMA</w:t>
      </w:r>
      <w:r>
        <w:rPr>
          <w:rFonts w:ascii="Book Antiqua" w:hAnsi="Book Antiqua" w:cs="Courier New"/>
          <w:sz w:val="22"/>
        </w:rPr>
        <w:t xml:space="preserve"> should be familiar with the most dynamic spiritual movement in America in the last 100 years.  What can the Church learn from AA?  How do the Twelve Steps work?  What is a sponsor?  How does AA or Narcotics Anonymous compare to treatment?  </w:t>
      </w:r>
    </w:p>
    <w:p w14:paraId="6AA32FD4" w14:textId="77777777" w:rsidR="00C83A6F" w:rsidRDefault="00C83A6F" w:rsidP="001E16E8">
      <w:pPr>
        <w:autoSpaceDE w:val="0"/>
        <w:autoSpaceDN w:val="0"/>
        <w:adjustRightInd w:val="0"/>
        <w:ind w:left="720"/>
        <w:rPr>
          <w:rFonts w:ascii="Book Antiqua" w:hAnsi="Book Antiqua" w:cs="Courier New"/>
          <w:sz w:val="22"/>
        </w:rPr>
      </w:pPr>
    </w:p>
    <w:p w14:paraId="2F747384" w14:textId="77777777" w:rsidR="00C83A6F" w:rsidRDefault="00C83A6F" w:rsidP="00C83A6F">
      <w:pPr>
        <w:autoSpaceDE w:val="0"/>
        <w:autoSpaceDN w:val="0"/>
        <w:adjustRightInd w:val="0"/>
        <w:rPr>
          <w:rFonts w:ascii="Book Antiqua" w:hAnsi="Book Antiqua" w:cs="Courier New"/>
          <w:sz w:val="22"/>
        </w:rPr>
      </w:pPr>
      <w:r>
        <w:rPr>
          <w:rFonts w:ascii="Book Antiqua" w:hAnsi="Book Antiqua" w:cs="Courier New"/>
          <w:b/>
          <w:bCs/>
          <w:sz w:val="22"/>
        </w:rPr>
        <w:t xml:space="preserve">5 minutes – </w:t>
      </w:r>
      <w:r w:rsidRPr="001E16E8">
        <w:rPr>
          <w:rFonts w:ascii="Book Antiqua" w:hAnsi="Book Antiqua" w:cs="Courier New"/>
          <w:sz w:val="22"/>
        </w:rPr>
        <w:t xml:space="preserve">Learn anything new? What challenges you? </w:t>
      </w:r>
      <w:r>
        <w:rPr>
          <w:rFonts w:ascii="Book Antiqua" w:hAnsi="Book Antiqua" w:cs="Courier New"/>
          <w:sz w:val="22"/>
        </w:rPr>
        <w:t xml:space="preserve">What were you reminded of? </w:t>
      </w:r>
    </w:p>
    <w:p w14:paraId="1AE0BA3F" w14:textId="2D1C1A1E" w:rsidR="001E16E8" w:rsidRDefault="002E4F26" w:rsidP="001E16E8">
      <w:pPr>
        <w:rPr>
          <w:rFonts w:ascii="Book Antiqua" w:hAnsi="Book Antiqua" w:cs="Courier New"/>
          <w:sz w:val="22"/>
        </w:rPr>
      </w:pPr>
      <w:r w:rsidRPr="001E16E8">
        <w:rPr>
          <w:rFonts w:ascii="Book Antiqua" w:hAnsi="Book Antiqua" w:cs="Courier New"/>
          <w:sz w:val="22"/>
        </w:rPr>
        <w:t>What else do you want</w:t>
      </w:r>
      <w:r>
        <w:rPr>
          <w:rFonts w:ascii="Book Antiqua" w:hAnsi="Book Antiqua" w:cs="Courier New"/>
          <w:sz w:val="22"/>
        </w:rPr>
        <w:t xml:space="preserve"> from this program</w:t>
      </w:r>
      <w:r w:rsidRPr="001E16E8">
        <w:rPr>
          <w:rFonts w:ascii="Book Antiqua" w:hAnsi="Book Antiqua" w:cs="Courier New"/>
          <w:sz w:val="22"/>
        </w:rPr>
        <w:t>?</w:t>
      </w:r>
    </w:p>
    <w:p w14:paraId="0FBAD506" w14:textId="77777777" w:rsidR="002E4F26" w:rsidRDefault="002E4F26" w:rsidP="001E16E8">
      <w:pPr>
        <w:rPr>
          <w:rFonts w:ascii="Book Antiqua" w:hAnsi="Book Antiqua"/>
          <w:b/>
          <w:bCs/>
          <w:sz w:val="22"/>
        </w:rPr>
      </w:pPr>
    </w:p>
    <w:p w14:paraId="1D917A9C" w14:textId="3D5DDDEC" w:rsidR="00C83A6F" w:rsidRPr="002E4F26" w:rsidRDefault="00C83A6F" w:rsidP="002E4F26">
      <w:pPr>
        <w:autoSpaceDE w:val="0"/>
        <w:autoSpaceDN w:val="0"/>
        <w:adjustRightInd w:val="0"/>
        <w:jc w:val="center"/>
        <w:rPr>
          <w:rFonts w:ascii="Book Antiqua" w:hAnsi="Book Antiqua" w:cs="Courier New"/>
          <w:b/>
          <w:bCs/>
          <w:caps/>
          <w:sz w:val="22"/>
        </w:rPr>
      </w:pPr>
      <w:r w:rsidRPr="002E4F26">
        <w:rPr>
          <w:rFonts w:ascii="Book Antiqua" w:hAnsi="Book Antiqua" w:cs="Courier New"/>
          <w:b/>
          <w:bCs/>
          <w:caps/>
          <w:sz w:val="22"/>
        </w:rPr>
        <w:t>Session IV</w:t>
      </w:r>
    </w:p>
    <w:p w14:paraId="71196997" w14:textId="77777777" w:rsidR="00C83A6F" w:rsidRDefault="00C83A6F" w:rsidP="00C83A6F">
      <w:pPr>
        <w:autoSpaceDE w:val="0"/>
        <w:autoSpaceDN w:val="0"/>
        <w:adjustRightInd w:val="0"/>
        <w:rPr>
          <w:rFonts w:ascii="Book Antiqua" w:hAnsi="Book Antiqua" w:cs="Courier New"/>
          <w:b/>
          <w:bCs/>
          <w:sz w:val="22"/>
        </w:rPr>
      </w:pPr>
    </w:p>
    <w:p w14:paraId="76F4CB86" w14:textId="77777777" w:rsidR="00C83A6F" w:rsidRDefault="00C83A6F" w:rsidP="00C83A6F">
      <w:pPr>
        <w:autoSpaceDE w:val="0"/>
        <w:autoSpaceDN w:val="0"/>
        <w:adjustRightInd w:val="0"/>
        <w:rPr>
          <w:rFonts w:ascii="Book Antiqua" w:hAnsi="Book Antiqua" w:cs="Courier New"/>
          <w:sz w:val="22"/>
        </w:rPr>
      </w:pPr>
      <w:r>
        <w:rPr>
          <w:rFonts w:ascii="Book Antiqua" w:hAnsi="Book Antiqua" w:cs="Courier New"/>
          <w:b/>
          <w:bCs/>
          <w:sz w:val="22"/>
        </w:rPr>
        <w:t xml:space="preserve">10 minutes – Check in </w:t>
      </w:r>
    </w:p>
    <w:p w14:paraId="2830D5AF" w14:textId="77777777" w:rsidR="00C83A6F" w:rsidRPr="001E16E8" w:rsidRDefault="00C83A6F" w:rsidP="00C83A6F">
      <w:pPr>
        <w:autoSpaceDE w:val="0"/>
        <w:autoSpaceDN w:val="0"/>
        <w:adjustRightInd w:val="0"/>
        <w:rPr>
          <w:rFonts w:ascii="Book Antiqua" w:hAnsi="Book Antiqua" w:cs="Courier New"/>
          <w:sz w:val="22"/>
        </w:rPr>
      </w:pPr>
      <w:r>
        <w:rPr>
          <w:rFonts w:ascii="Book Antiqua" w:hAnsi="Book Antiqua" w:cs="Courier New"/>
          <w:sz w:val="22"/>
        </w:rPr>
        <w:tab/>
        <w:t xml:space="preserve">Questions from last session. Interactions with others on alcohol/drug questions.  </w:t>
      </w:r>
    </w:p>
    <w:p w14:paraId="0A5FF047" w14:textId="77777777" w:rsidR="00C83A6F" w:rsidRDefault="00C83A6F" w:rsidP="001E16E8">
      <w:pPr>
        <w:rPr>
          <w:rFonts w:ascii="Book Antiqua" w:hAnsi="Book Antiqua" w:cs="Courier New"/>
          <w:b/>
          <w:bCs/>
          <w:sz w:val="22"/>
        </w:rPr>
      </w:pPr>
    </w:p>
    <w:p w14:paraId="5F8AF452" w14:textId="0BC29289" w:rsidR="00C83A6F" w:rsidRDefault="00C83A6F" w:rsidP="00C83A6F">
      <w:pPr>
        <w:rPr>
          <w:rFonts w:ascii="Book Antiqua" w:hAnsi="Book Antiqua"/>
          <w:b/>
          <w:bCs/>
          <w:sz w:val="22"/>
        </w:rPr>
      </w:pPr>
      <w:r>
        <w:rPr>
          <w:rFonts w:ascii="Book Antiqua" w:hAnsi="Book Antiqua" w:cs="Courier New"/>
          <w:b/>
          <w:bCs/>
          <w:sz w:val="22"/>
        </w:rPr>
        <w:t xml:space="preserve">45 minutes - Recovering Clergy Panel </w:t>
      </w:r>
    </w:p>
    <w:p w14:paraId="57D27956" w14:textId="77777777" w:rsidR="00C83A6F" w:rsidRDefault="00C83A6F" w:rsidP="00C83A6F">
      <w:pPr>
        <w:rPr>
          <w:rFonts w:ascii="Book Antiqua" w:hAnsi="Book Antiqua"/>
          <w:b/>
          <w:bCs/>
          <w:sz w:val="22"/>
        </w:rPr>
      </w:pPr>
    </w:p>
    <w:p w14:paraId="43A400B2" w14:textId="77777777" w:rsidR="00C83A6F" w:rsidRDefault="00C83A6F" w:rsidP="00C83A6F">
      <w:pPr>
        <w:autoSpaceDE w:val="0"/>
        <w:autoSpaceDN w:val="0"/>
        <w:adjustRightInd w:val="0"/>
        <w:rPr>
          <w:b/>
          <w:sz w:val="24"/>
          <w:szCs w:val="22"/>
        </w:rPr>
      </w:pPr>
      <w:r w:rsidRPr="00755E93">
        <w:rPr>
          <w:b/>
          <w:sz w:val="24"/>
          <w:szCs w:val="22"/>
        </w:rPr>
        <w:t xml:space="preserve">5 minutes </w:t>
      </w:r>
      <w:r>
        <w:rPr>
          <w:b/>
          <w:sz w:val="24"/>
          <w:szCs w:val="22"/>
        </w:rPr>
        <w:t xml:space="preserve">- </w:t>
      </w:r>
      <w:r w:rsidRPr="00755E93">
        <w:rPr>
          <w:b/>
          <w:sz w:val="24"/>
          <w:szCs w:val="22"/>
        </w:rPr>
        <w:t>BREAK</w:t>
      </w:r>
      <w:r w:rsidRPr="00755E93">
        <w:rPr>
          <w:b/>
          <w:sz w:val="24"/>
          <w:szCs w:val="22"/>
        </w:rPr>
        <w:tab/>
      </w:r>
    </w:p>
    <w:p w14:paraId="0626B469" w14:textId="77777777" w:rsidR="00C83A6F" w:rsidRDefault="00C83A6F" w:rsidP="001E16E8">
      <w:pPr>
        <w:rPr>
          <w:rFonts w:ascii="Book Antiqua" w:hAnsi="Book Antiqua" w:cs="Courier New"/>
          <w:b/>
          <w:bCs/>
          <w:sz w:val="22"/>
        </w:rPr>
      </w:pPr>
    </w:p>
    <w:p w14:paraId="656691C8" w14:textId="1F8F22F3" w:rsidR="00C83A6F" w:rsidRDefault="00F24315" w:rsidP="00C83A6F">
      <w:pPr>
        <w:rPr>
          <w:rFonts w:ascii="Book Antiqua" w:hAnsi="Book Antiqua"/>
          <w:b/>
          <w:bCs/>
          <w:sz w:val="22"/>
        </w:rPr>
      </w:pPr>
      <w:r>
        <w:rPr>
          <w:rFonts w:ascii="Book Antiqua" w:hAnsi="Book Antiqua"/>
          <w:b/>
          <w:bCs/>
          <w:sz w:val="22"/>
        </w:rPr>
        <w:t>2</w:t>
      </w:r>
      <w:r w:rsidR="00C83A6F">
        <w:rPr>
          <w:rFonts w:ascii="Book Antiqua" w:hAnsi="Book Antiqua"/>
          <w:b/>
          <w:bCs/>
          <w:sz w:val="22"/>
        </w:rPr>
        <w:t xml:space="preserve">0 minutes Faith Partners </w:t>
      </w:r>
      <w:r w:rsidR="00C83A6F" w:rsidRPr="00AC49C0">
        <w:rPr>
          <w:rFonts w:ascii="Book Antiqua" w:hAnsi="Book Antiqua"/>
          <w:sz w:val="22"/>
        </w:rPr>
        <w:t>a model ministry for your congregation</w:t>
      </w:r>
    </w:p>
    <w:p w14:paraId="08415CEE" w14:textId="77777777" w:rsidR="001E16E8" w:rsidRDefault="001E16E8" w:rsidP="001E16E8">
      <w:pPr>
        <w:rPr>
          <w:rFonts w:ascii="Book Antiqua" w:hAnsi="Book Antiqua"/>
          <w:b/>
          <w:bCs/>
          <w:sz w:val="22"/>
        </w:rPr>
      </w:pPr>
    </w:p>
    <w:p w14:paraId="4E96D5B3" w14:textId="178BBBA2" w:rsidR="001E16E8" w:rsidRDefault="00C83A6F" w:rsidP="001E16E8">
      <w:pPr>
        <w:rPr>
          <w:rFonts w:ascii="Book Antiqua" w:hAnsi="Book Antiqua"/>
          <w:sz w:val="22"/>
        </w:rPr>
      </w:pPr>
      <w:r>
        <w:rPr>
          <w:rFonts w:ascii="Book Antiqua" w:hAnsi="Book Antiqua"/>
          <w:b/>
          <w:bCs/>
          <w:sz w:val="22"/>
        </w:rPr>
        <w:t>1</w:t>
      </w:r>
      <w:r w:rsidR="00F24315">
        <w:rPr>
          <w:rFonts w:ascii="Book Antiqua" w:hAnsi="Book Antiqua"/>
          <w:b/>
          <w:bCs/>
          <w:sz w:val="22"/>
        </w:rPr>
        <w:t>0</w:t>
      </w:r>
      <w:r>
        <w:rPr>
          <w:rFonts w:ascii="Book Antiqua" w:hAnsi="Book Antiqua"/>
          <w:b/>
          <w:bCs/>
          <w:sz w:val="22"/>
        </w:rPr>
        <w:t xml:space="preserve"> minutes </w:t>
      </w:r>
      <w:r w:rsidR="001E16E8">
        <w:rPr>
          <w:rFonts w:ascii="Book Antiqua" w:hAnsi="Book Antiqua"/>
          <w:b/>
          <w:bCs/>
          <w:sz w:val="22"/>
        </w:rPr>
        <w:t xml:space="preserve">Evaluation, Thanks, and Wrap Up:  </w:t>
      </w:r>
    </w:p>
    <w:p w14:paraId="0B91198F" w14:textId="77777777" w:rsidR="001E16E8" w:rsidRDefault="001E16E8" w:rsidP="001E16E8">
      <w:pPr>
        <w:rPr>
          <w:rFonts w:ascii="Book Antiqua" w:hAnsi="Book Antiqua"/>
          <w:sz w:val="22"/>
        </w:rPr>
      </w:pPr>
    </w:p>
    <w:p w14:paraId="588E3B25" w14:textId="77777777" w:rsidR="001E16E8" w:rsidRDefault="001E16E8" w:rsidP="001E16E8">
      <w:pPr>
        <w:pStyle w:val="Heading5"/>
      </w:pPr>
      <w:r>
        <w:t>Program Presenter</w:t>
      </w:r>
    </w:p>
    <w:p w14:paraId="637FDD1F" w14:textId="637AC0F8" w:rsidR="001E16E8" w:rsidRPr="001D0228" w:rsidRDefault="001E16E8" w:rsidP="001E16E8">
      <w:pPr>
        <w:rPr>
          <w:rFonts w:ascii="Book Antiqua" w:hAnsi="Book Antiqua"/>
          <w:sz w:val="22"/>
        </w:rPr>
      </w:pPr>
      <w:r w:rsidRPr="001D0228">
        <w:rPr>
          <w:rFonts w:ascii="Book Antiqua" w:hAnsi="Book Antiqua"/>
          <w:sz w:val="22"/>
        </w:rPr>
        <w:t xml:space="preserve">The presenter is </w:t>
      </w:r>
      <w:r>
        <w:rPr>
          <w:rFonts w:ascii="Book Antiqua" w:hAnsi="Book Antiqua"/>
          <w:sz w:val="22"/>
        </w:rPr>
        <w:t xml:space="preserve">Rev. </w:t>
      </w:r>
      <w:r w:rsidRPr="001D0228">
        <w:rPr>
          <w:rFonts w:ascii="Book Antiqua" w:hAnsi="Book Antiqua"/>
          <w:sz w:val="22"/>
        </w:rPr>
        <w:t xml:space="preserve">Otto B. Schultz, B. A., M. Div., and Licensed Alcohol and Drug </w:t>
      </w:r>
      <w:r>
        <w:rPr>
          <w:rFonts w:ascii="Book Antiqua" w:hAnsi="Book Antiqua"/>
          <w:sz w:val="22"/>
        </w:rPr>
        <w:t xml:space="preserve">Counselor </w:t>
      </w:r>
      <w:r w:rsidR="00B03169">
        <w:rPr>
          <w:rFonts w:ascii="Book Antiqua" w:hAnsi="Book Antiqua"/>
          <w:sz w:val="22"/>
        </w:rPr>
        <w:t>(Ret.)</w:t>
      </w:r>
      <w:r w:rsidRPr="001D0228">
        <w:rPr>
          <w:rFonts w:ascii="Book Antiqua" w:hAnsi="Book Antiqua"/>
          <w:sz w:val="22"/>
        </w:rPr>
        <w:t xml:space="preserve">.  </w:t>
      </w:r>
      <w:r>
        <w:rPr>
          <w:rFonts w:ascii="Book Antiqua" w:hAnsi="Book Antiqua"/>
          <w:sz w:val="22"/>
        </w:rPr>
        <w:t xml:space="preserve">A graduate of Concordia Seminary in St. Louis, this ELCA Pastor </w:t>
      </w:r>
      <w:r w:rsidRPr="001D0228">
        <w:rPr>
          <w:rFonts w:ascii="Book Antiqua" w:hAnsi="Book Antiqua"/>
          <w:sz w:val="22"/>
        </w:rPr>
        <w:t xml:space="preserve">has been in the substance abuse field for over </w:t>
      </w:r>
      <w:r>
        <w:rPr>
          <w:rFonts w:ascii="Book Antiqua" w:hAnsi="Book Antiqua"/>
          <w:sz w:val="22"/>
        </w:rPr>
        <w:t>40</w:t>
      </w:r>
      <w:r w:rsidRPr="001D0228">
        <w:rPr>
          <w:rFonts w:ascii="Book Antiqua" w:hAnsi="Book Antiqua"/>
          <w:sz w:val="22"/>
        </w:rPr>
        <w:t xml:space="preserve"> years.   </w:t>
      </w:r>
      <w:r>
        <w:rPr>
          <w:rFonts w:ascii="Book Antiqua" w:hAnsi="Book Antiqua"/>
          <w:sz w:val="22"/>
        </w:rPr>
        <w:t xml:space="preserve">He has trained thousands of people in practical tools for addressing substance use </w:t>
      </w:r>
      <w:r w:rsidR="0087130C">
        <w:rPr>
          <w:rFonts w:ascii="Book Antiqua" w:hAnsi="Book Antiqua"/>
          <w:sz w:val="22"/>
        </w:rPr>
        <w:t xml:space="preserve">problems </w:t>
      </w:r>
      <w:r>
        <w:rPr>
          <w:rFonts w:ascii="Book Antiqua" w:hAnsi="Book Antiqua"/>
          <w:sz w:val="22"/>
        </w:rPr>
        <w:t xml:space="preserve">and helped hundreds of families intervene successfully.  </w:t>
      </w:r>
      <w:r w:rsidRPr="001D0228">
        <w:rPr>
          <w:rFonts w:ascii="Book Antiqua" w:hAnsi="Book Antiqua"/>
          <w:sz w:val="22"/>
        </w:rPr>
        <w:t xml:space="preserve">Schultz </w:t>
      </w:r>
      <w:r>
        <w:rPr>
          <w:rFonts w:ascii="Book Antiqua" w:hAnsi="Book Antiqua"/>
          <w:sz w:val="22"/>
        </w:rPr>
        <w:t xml:space="preserve">recently retired as </w:t>
      </w:r>
      <w:r w:rsidRPr="001D0228">
        <w:rPr>
          <w:rFonts w:ascii="Book Antiqua" w:hAnsi="Book Antiqua"/>
          <w:sz w:val="22"/>
        </w:rPr>
        <w:t xml:space="preserve">the Spiritual Counselor at </w:t>
      </w:r>
      <w:r>
        <w:rPr>
          <w:rFonts w:ascii="Book Antiqua" w:hAnsi="Book Antiqua"/>
          <w:sz w:val="22"/>
        </w:rPr>
        <w:t xml:space="preserve">Bryan Medical Center </w:t>
      </w:r>
      <w:r w:rsidRPr="001D0228">
        <w:rPr>
          <w:rFonts w:ascii="Book Antiqua" w:hAnsi="Book Antiqua"/>
          <w:sz w:val="22"/>
        </w:rPr>
        <w:t>Independence Center</w:t>
      </w:r>
      <w:r>
        <w:rPr>
          <w:rFonts w:ascii="Book Antiqua" w:hAnsi="Book Antiqua"/>
          <w:sz w:val="22"/>
        </w:rPr>
        <w:t xml:space="preserve"> in Lincoln</w:t>
      </w:r>
      <w:r w:rsidRPr="001D0228">
        <w:rPr>
          <w:rFonts w:ascii="Book Antiqua" w:hAnsi="Book Antiqua"/>
          <w:sz w:val="22"/>
        </w:rPr>
        <w:t xml:space="preserve">.  </w:t>
      </w:r>
      <w:r w:rsidR="00593CA8">
        <w:rPr>
          <w:rFonts w:ascii="Book Antiqua" w:hAnsi="Book Antiqua"/>
          <w:sz w:val="22"/>
        </w:rPr>
        <w:t xml:space="preserve">He has two children, Leighun Marie of Lincoln and Matthew of Caro, MI. He loves dogs, but only if they belong to other people.  </w:t>
      </w:r>
    </w:p>
    <w:p w14:paraId="3B52D091" w14:textId="77777777" w:rsidR="001E16E8" w:rsidRPr="001D0228" w:rsidRDefault="001E16E8" w:rsidP="001E16E8"/>
    <w:p w14:paraId="73183080" w14:textId="77777777" w:rsidR="001E16E8" w:rsidRDefault="001E16E8" w:rsidP="001E16E8">
      <w:pPr>
        <w:autoSpaceDE w:val="0"/>
        <w:autoSpaceDN w:val="0"/>
        <w:adjustRightInd w:val="0"/>
        <w:rPr>
          <w:rFonts w:ascii="Book Antiqua" w:hAnsi="Book Antiqua" w:cs="Courier New"/>
          <w:sz w:val="22"/>
        </w:rPr>
      </w:pPr>
    </w:p>
    <w:p w14:paraId="7CDBB417" w14:textId="77777777" w:rsidR="00306E89" w:rsidRDefault="00306E89"/>
    <w:sectPr w:rsidR="00306E8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A5BF2"/>
    <w:multiLevelType w:val="hybridMultilevel"/>
    <w:tmpl w:val="195C66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AB56F8B"/>
    <w:multiLevelType w:val="hybridMultilevel"/>
    <w:tmpl w:val="C9BA9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4161980">
    <w:abstractNumId w:val="0"/>
  </w:num>
  <w:num w:numId="2" w16cid:durableId="1253048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6E8"/>
    <w:rsid w:val="000164C3"/>
    <w:rsid w:val="000D664F"/>
    <w:rsid w:val="00173818"/>
    <w:rsid w:val="001C4D4C"/>
    <w:rsid w:val="001E16E8"/>
    <w:rsid w:val="002E4F26"/>
    <w:rsid w:val="00306E89"/>
    <w:rsid w:val="004E5A5F"/>
    <w:rsid w:val="00593CA8"/>
    <w:rsid w:val="00606357"/>
    <w:rsid w:val="00755E93"/>
    <w:rsid w:val="0087130C"/>
    <w:rsid w:val="008C4D2E"/>
    <w:rsid w:val="0090261E"/>
    <w:rsid w:val="0095209E"/>
    <w:rsid w:val="00B03169"/>
    <w:rsid w:val="00B650BD"/>
    <w:rsid w:val="00B65FC2"/>
    <w:rsid w:val="00C83A6F"/>
    <w:rsid w:val="00E67BFE"/>
    <w:rsid w:val="00EB7753"/>
    <w:rsid w:val="00F24315"/>
    <w:rsid w:val="00F86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D78E8"/>
  <w15:chartTrackingRefBased/>
  <w15:docId w15:val="{54868D27-6122-4C35-B1C3-3183C3DE3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6E8"/>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1E16E8"/>
    <w:pPr>
      <w:keepNext/>
      <w:outlineLvl w:val="0"/>
    </w:pPr>
    <w:rPr>
      <w:rFonts w:ascii="Book Antiqua" w:hAnsi="Book Antiqua"/>
      <w:bCs/>
      <w:sz w:val="24"/>
    </w:rPr>
  </w:style>
  <w:style w:type="paragraph" w:styleId="Heading2">
    <w:name w:val="heading 2"/>
    <w:basedOn w:val="Normal"/>
    <w:next w:val="Normal"/>
    <w:link w:val="Heading2Char"/>
    <w:qFormat/>
    <w:rsid w:val="001E16E8"/>
    <w:pPr>
      <w:keepNext/>
      <w:outlineLvl w:val="1"/>
    </w:pPr>
    <w:rPr>
      <w:rFonts w:ascii="Book Antiqua" w:hAnsi="Book Antiqua"/>
      <w:b/>
      <w:bCs/>
      <w:sz w:val="24"/>
    </w:rPr>
  </w:style>
  <w:style w:type="paragraph" w:styleId="Heading3">
    <w:name w:val="heading 3"/>
    <w:basedOn w:val="Normal"/>
    <w:next w:val="Normal"/>
    <w:link w:val="Heading3Char"/>
    <w:qFormat/>
    <w:rsid w:val="001E16E8"/>
    <w:pPr>
      <w:keepNext/>
      <w:jc w:val="center"/>
      <w:outlineLvl w:val="2"/>
    </w:pPr>
    <w:rPr>
      <w:rFonts w:ascii="Book Antiqua" w:hAnsi="Book Antiqua"/>
      <w:sz w:val="32"/>
    </w:rPr>
  </w:style>
  <w:style w:type="paragraph" w:styleId="Heading4">
    <w:name w:val="heading 4"/>
    <w:basedOn w:val="Normal"/>
    <w:next w:val="Normal"/>
    <w:link w:val="Heading4Char"/>
    <w:qFormat/>
    <w:rsid w:val="001E16E8"/>
    <w:pPr>
      <w:keepNext/>
      <w:jc w:val="center"/>
      <w:outlineLvl w:val="3"/>
    </w:pPr>
    <w:rPr>
      <w:rFonts w:ascii="Book Antiqua" w:hAnsi="Book Antiqua"/>
      <w:sz w:val="28"/>
    </w:rPr>
  </w:style>
  <w:style w:type="paragraph" w:styleId="Heading5">
    <w:name w:val="heading 5"/>
    <w:basedOn w:val="Normal"/>
    <w:next w:val="Normal"/>
    <w:link w:val="Heading5Char"/>
    <w:qFormat/>
    <w:rsid w:val="001E16E8"/>
    <w:pPr>
      <w:keepNext/>
      <w:jc w:val="center"/>
      <w:outlineLvl w:val="4"/>
    </w:pPr>
    <w:rPr>
      <w:rFonts w:ascii="Book Antiqua" w:hAnsi="Book Antiqua"/>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16E8"/>
    <w:rPr>
      <w:rFonts w:ascii="Book Antiqua" w:eastAsia="Times New Roman" w:hAnsi="Book Antiqua" w:cs="Times New Roman"/>
      <w:bCs/>
      <w:kern w:val="0"/>
      <w:sz w:val="24"/>
      <w:szCs w:val="20"/>
      <w14:ligatures w14:val="none"/>
    </w:rPr>
  </w:style>
  <w:style w:type="character" w:customStyle="1" w:styleId="Heading2Char">
    <w:name w:val="Heading 2 Char"/>
    <w:basedOn w:val="DefaultParagraphFont"/>
    <w:link w:val="Heading2"/>
    <w:rsid w:val="001E16E8"/>
    <w:rPr>
      <w:rFonts w:ascii="Book Antiqua" w:eastAsia="Times New Roman" w:hAnsi="Book Antiqua" w:cs="Times New Roman"/>
      <w:b/>
      <w:bCs/>
      <w:kern w:val="0"/>
      <w:sz w:val="24"/>
      <w:szCs w:val="20"/>
      <w14:ligatures w14:val="none"/>
    </w:rPr>
  </w:style>
  <w:style w:type="character" w:customStyle="1" w:styleId="Heading3Char">
    <w:name w:val="Heading 3 Char"/>
    <w:basedOn w:val="DefaultParagraphFont"/>
    <w:link w:val="Heading3"/>
    <w:rsid w:val="001E16E8"/>
    <w:rPr>
      <w:rFonts w:ascii="Book Antiqua" w:eastAsia="Times New Roman" w:hAnsi="Book Antiqua" w:cs="Times New Roman"/>
      <w:kern w:val="0"/>
      <w:sz w:val="32"/>
      <w:szCs w:val="20"/>
      <w14:ligatures w14:val="none"/>
    </w:rPr>
  </w:style>
  <w:style w:type="character" w:customStyle="1" w:styleId="Heading4Char">
    <w:name w:val="Heading 4 Char"/>
    <w:basedOn w:val="DefaultParagraphFont"/>
    <w:link w:val="Heading4"/>
    <w:rsid w:val="001E16E8"/>
    <w:rPr>
      <w:rFonts w:ascii="Book Antiqua" w:eastAsia="Times New Roman" w:hAnsi="Book Antiqua" w:cs="Times New Roman"/>
      <w:kern w:val="0"/>
      <w:sz w:val="28"/>
      <w:szCs w:val="20"/>
      <w14:ligatures w14:val="none"/>
    </w:rPr>
  </w:style>
  <w:style w:type="character" w:customStyle="1" w:styleId="Heading5Char">
    <w:name w:val="Heading 5 Char"/>
    <w:basedOn w:val="DefaultParagraphFont"/>
    <w:link w:val="Heading5"/>
    <w:rsid w:val="001E16E8"/>
    <w:rPr>
      <w:rFonts w:ascii="Book Antiqua" w:eastAsia="Times New Roman" w:hAnsi="Book Antiqua" w:cs="Times New Roman"/>
      <w:b/>
      <w:bCs/>
      <w:kern w:val="0"/>
      <w:sz w:val="26"/>
      <w:szCs w:val="20"/>
      <w14:ligatures w14:val="none"/>
    </w:rPr>
  </w:style>
  <w:style w:type="paragraph" w:styleId="BodyText">
    <w:name w:val="Body Text"/>
    <w:basedOn w:val="Normal"/>
    <w:link w:val="BodyTextChar"/>
    <w:semiHidden/>
    <w:rsid w:val="001E16E8"/>
    <w:pPr>
      <w:autoSpaceDE w:val="0"/>
      <w:autoSpaceDN w:val="0"/>
      <w:adjustRightInd w:val="0"/>
    </w:pPr>
    <w:rPr>
      <w:rFonts w:ascii="Book Antiqua" w:hAnsi="Book Antiqua" w:cs="Courier New"/>
      <w:sz w:val="24"/>
    </w:rPr>
  </w:style>
  <w:style w:type="character" w:customStyle="1" w:styleId="BodyTextChar">
    <w:name w:val="Body Text Char"/>
    <w:basedOn w:val="DefaultParagraphFont"/>
    <w:link w:val="BodyText"/>
    <w:semiHidden/>
    <w:rsid w:val="001E16E8"/>
    <w:rPr>
      <w:rFonts w:ascii="Book Antiqua" w:eastAsia="Times New Roman" w:hAnsi="Book Antiqua" w:cs="Courier New"/>
      <w:kern w:val="0"/>
      <w:sz w:val="24"/>
      <w:szCs w:val="20"/>
      <w14:ligatures w14:val="none"/>
    </w:rPr>
  </w:style>
  <w:style w:type="paragraph" w:styleId="BodyTextIndent">
    <w:name w:val="Body Text Indent"/>
    <w:basedOn w:val="Normal"/>
    <w:link w:val="BodyTextIndentChar"/>
    <w:semiHidden/>
    <w:rsid w:val="001E16E8"/>
    <w:pPr>
      <w:autoSpaceDE w:val="0"/>
      <w:autoSpaceDN w:val="0"/>
      <w:adjustRightInd w:val="0"/>
      <w:ind w:left="720"/>
    </w:pPr>
    <w:rPr>
      <w:rFonts w:ascii="Book Antiqua" w:hAnsi="Book Antiqua" w:cs="Courier New"/>
      <w:sz w:val="24"/>
    </w:rPr>
  </w:style>
  <w:style w:type="character" w:customStyle="1" w:styleId="BodyTextIndentChar">
    <w:name w:val="Body Text Indent Char"/>
    <w:basedOn w:val="DefaultParagraphFont"/>
    <w:link w:val="BodyTextIndent"/>
    <w:semiHidden/>
    <w:rsid w:val="001E16E8"/>
    <w:rPr>
      <w:rFonts w:ascii="Book Antiqua" w:eastAsia="Times New Roman" w:hAnsi="Book Antiqua" w:cs="Courier New"/>
      <w:kern w:val="0"/>
      <w:sz w:val="24"/>
      <w:szCs w:val="20"/>
      <w14:ligatures w14:val="none"/>
    </w:rPr>
  </w:style>
  <w:style w:type="paragraph" w:styleId="BodyTextIndent2">
    <w:name w:val="Body Text Indent 2"/>
    <w:basedOn w:val="Normal"/>
    <w:link w:val="BodyTextIndent2Char"/>
    <w:semiHidden/>
    <w:rsid w:val="001E16E8"/>
    <w:pPr>
      <w:ind w:left="720"/>
    </w:pPr>
    <w:rPr>
      <w:rFonts w:ascii="Book Antiqua" w:hAnsi="Book Antiqua"/>
      <w:sz w:val="22"/>
    </w:rPr>
  </w:style>
  <w:style w:type="character" w:customStyle="1" w:styleId="BodyTextIndent2Char">
    <w:name w:val="Body Text Indent 2 Char"/>
    <w:basedOn w:val="DefaultParagraphFont"/>
    <w:link w:val="BodyTextIndent2"/>
    <w:semiHidden/>
    <w:rsid w:val="001E16E8"/>
    <w:rPr>
      <w:rFonts w:ascii="Book Antiqua" w:eastAsia="Times New Roman" w:hAnsi="Book Antiqua"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Otto Schultz</dc:creator>
  <cp:keywords/>
  <dc:description/>
  <cp:lastModifiedBy>Otto Schultz</cp:lastModifiedBy>
  <cp:revision>18</cp:revision>
  <dcterms:created xsi:type="dcterms:W3CDTF">2023-06-25T21:55:00Z</dcterms:created>
  <dcterms:modified xsi:type="dcterms:W3CDTF">2023-06-25T23:56:00Z</dcterms:modified>
</cp:coreProperties>
</file>