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A5FB" w14:textId="4D18FA0C" w:rsidR="00C06B95" w:rsidRPr="00C06B95" w:rsidRDefault="00C06B95" w:rsidP="00C06B95">
      <w:pPr>
        <w:pStyle w:val="Heading2"/>
        <w:rPr>
          <w:rFonts w:eastAsia="Times New Roman"/>
        </w:rPr>
      </w:pPr>
      <w:r w:rsidRPr="00C06B95">
        <w:rPr>
          <w:rFonts w:eastAsia="Times New Roman"/>
        </w:rPr>
        <w:t>Immanuel Donor Stewardship Coordinator</w:t>
      </w:r>
    </w:p>
    <w:p w14:paraId="644FC422" w14:textId="77777777" w:rsidR="00C06B95" w:rsidRDefault="00C06B95" w:rsidP="00C06B95">
      <w:pPr>
        <w:shd w:val="clear" w:color="auto" w:fill="FFFFFF"/>
        <w:rPr>
          <w:rFonts w:ascii="Arial" w:eastAsia="Times New Roman" w:hAnsi="Arial" w:cs="Arial"/>
          <w:color w:val="222222"/>
          <w:sz w:val="20"/>
          <w:szCs w:val="20"/>
        </w:rPr>
      </w:pPr>
    </w:p>
    <w:p w14:paraId="1245C5D5" w14:textId="50624076" w:rsidR="00C06B95" w:rsidRPr="00C06B95" w:rsidRDefault="00C06B95" w:rsidP="00C06B95">
      <w:pPr>
        <w:shd w:val="clear" w:color="auto" w:fill="FFFFFF"/>
        <w:rPr>
          <w:rFonts w:ascii="Times New Roman" w:eastAsia="Times New Roman" w:hAnsi="Times New Roman" w:cs="Times New Roman"/>
          <w:color w:val="222222"/>
        </w:rPr>
      </w:pPr>
      <w:r w:rsidRPr="00C06B95">
        <w:rPr>
          <w:rFonts w:ascii="Arial" w:eastAsia="Times New Roman" w:hAnsi="Arial" w:cs="Arial"/>
          <w:color w:val="222222"/>
          <w:sz w:val="20"/>
          <w:szCs w:val="20"/>
        </w:rPr>
        <w:t>Immanuel is searching for a Donor Stewardship Coordinator to work with our Foundation team in our home office in Omaha, Nebraska.  This is a role that will focus on administrative work for the Foundation along with building relationships with our donors and residents within the community.  The position comes with a competitive compensation and benefits package.</w:t>
      </w:r>
    </w:p>
    <w:p w14:paraId="19C332C8" w14:textId="77777777" w:rsidR="00C06B95" w:rsidRPr="00C06B95" w:rsidRDefault="00C06B95" w:rsidP="00C06B95">
      <w:pPr>
        <w:shd w:val="clear" w:color="auto" w:fill="FFFFFF"/>
        <w:rPr>
          <w:rFonts w:ascii="Times New Roman" w:eastAsia="Times New Roman" w:hAnsi="Times New Roman" w:cs="Times New Roman"/>
          <w:color w:val="222222"/>
        </w:rPr>
      </w:pPr>
      <w:r w:rsidRPr="00C06B95">
        <w:rPr>
          <w:rFonts w:ascii="Arial" w:eastAsia="Times New Roman" w:hAnsi="Arial" w:cs="Arial"/>
          <w:color w:val="222222"/>
          <w:sz w:val="20"/>
          <w:szCs w:val="20"/>
        </w:rPr>
        <w:t> </w:t>
      </w:r>
    </w:p>
    <w:p w14:paraId="707FE830" w14:textId="77777777" w:rsidR="00C06B95" w:rsidRPr="00C06B95" w:rsidRDefault="00C06B95" w:rsidP="00C06B95">
      <w:pPr>
        <w:shd w:val="clear" w:color="auto" w:fill="FFFFFF"/>
        <w:rPr>
          <w:rFonts w:ascii="Times New Roman" w:eastAsia="Times New Roman" w:hAnsi="Times New Roman" w:cs="Times New Roman"/>
          <w:color w:val="222222"/>
        </w:rPr>
      </w:pPr>
      <w:r w:rsidRPr="00C06B95">
        <w:rPr>
          <w:rFonts w:ascii="Arial" w:eastAsia="Times New Roman" w:hAnsi="Arial" w:cs="Arial"/>
          <w:b/>
          <w:bCs/>
          <w:color w:val="222222"/>
          <w:sz w:val="20"/>
          <w:szCs w:val="20"/>
        </w:rPr>
        <w:t>Immanuel's Outstanding Benefit Package Includes:</w:t>
      </w:r>
      <w:r w:rsidRPr="00C06B95">
        <w:rPr>
          <w:rFonts w:ascii="Arial" w:eastAsia="Times New Roman" w:hAnsi="Arial" w:cs="Arial"/>
          <w:color w:val="222222"/>
          <w:sz w:val="20"/>
          <w:szCs w:val="20"/>
        </w:rPr>
        <w:br/>
        <w:t>Medical, dental, and vision</w:t>
      </w:r>
      <w:r w:rsidRPr="00C06B95">
        <w:rPr>
          <w:rFonts w:ascii="Arial" w:eastAsia="Times New Roman" w:hAnsi="Arial" w:cs="Arial"/>
          <w:color w:val="222222"/>
          <w:sz w:val="20"/>
          <w:szCs w:val="20"/>
        </w:rPr>
        <w:br/>
        <w:t>PTO - accruing from day one of employment</w:t>
      </w:r>
      <w:r w:rsidRPr="00C06B95">
        <w:rPr>
          <w:rFonts w:ascii="Arial" w:eastAsia="Times New Roman" w:hAnsi="Arial" w:cs="Arial"/>
          <w:color w:val="222222"/>
          <w:sz w:val="20"/>
          <w:szCs w:val="20"/>
        </w:rPr>
        <w:br/>
        <w:t>2 Floating Holidays per year</w:t>
      </w:r>
      <w:r w:rsidRPr="00C06B95">
        <w:rPr>
          <w:rFonts w:ascii="Arial" w:eastAsia="Times New Roman" w:hAnsi="Arial" w:cs="Arial"/>
          <w:color w:val="222222"/>
          <w:sz w:val="20"/>
          <w:szCs w:val="20"/>
        </w:rPr>
        <w:br/>
        <w:t>401K with matching</w:t>
      </w:r>
      <w:r w:rsidRPr="00C06B95">
        <w:rPr>
          <w:rFonts w:ascii="Arial" w:eastAsia="Times New Roman" w:hAnsi="Arial" w:cs="Arial"/>
          <w:color w:val="222222"/>
          <w:sz w:val="20"/>
          <w:szCs w:val="20"/>
        </w:rPr>
        <w:br/>
        <w:t>Education program - up to $5,250 per year for continuing education</w:t>
      </w:r>
      <w:r w:rsidRPr="00C06B95">
        <w:rPr>
          <w:rFonts w:ascii="Arial" w:eastAsia="Times New Roman" w:hAnsi="Arial" w:cs="Arial"/>
          <w:color w:val="222222"/>
          <w:sz w:val="20"/>
          <w:szCs w:val="20"/>
        </w:rPr>
        <w:br/>
        <w:t>Flexible schedule</w:t>
      </w:r>
      <w:r w:rsidRPr="00C06B95">
        <w:rPr>
          <w:rFonts w:ascii="Arial" w:eastAsia="Times New Roman" w:hAnsi="Arial" w:cs="Arial"/>
          <w:color w:val="222222"/>
          <w:sz w:val="20"/>
          <w:szCs w:val="20"/>
        </w:rPr>
        <w:br/>
        <w:t>Plus many more benefits!</w:t>
      </w:r>
    </w:p>
    <w:p w14:paraId="75FB68DA" w14:textId="77777777" w:rsidR="00C06B95" w:rsidRPr="00C06B95" w:rsidRDefault="00C06B95" w:rsidP="00C06B95">
      <w:pPr>
        <w:shd w:val="clear" w:color="auto" w:fill="FFFFFF"/>
        <w:rPr>
          <w:rFonts w:ascii="Times New Roman" w:eastAsia="Times New Roman" w:hAnsi="Times New Roman" w:cs="Times New Roman"/>
          <w:color w:val="222222"/>
        </w:rPr>
      </w:pPr>
      <w:r w:rsidRPr="00C06B95">
        <w:rPr>
          <w:rFonts w:ascii="Arial" w:eastAsia="Times New Roman" w:hAnsi="Arial" w:cs="Arial"/>
          <w:color w:val="222222"/>
          <w:sz w:val="20"/>
          <w:szCs w:val="20"/>
        </w:rPr>
        <w:t> </w:t>
      </w:r>
    </w:p>
    <w:p w14:paraId="48F2774B" w14:textId="77777777" w:rsidR="00C06B95" w:rsidRPr="00C06B95" w:rsidRDefault="00C06B95" w:rsidP="00C06B95">
      <w:pPr>
        <w:shd w:val="clear" w:color="auto" w:fill="FFFFFF"/>
        <w:rPr>
          <w:rFonts w:ascii="Times New Roman" w:eastAsia="Times New Roman" w:hAnsi="Times New Roman" w:cs="Times New Roman"/>
          <w:color w:val="222222"/>
        </w:rPr>
      </w:pPr>
      <w:r w:rsidRPr="00C06B95">
        <w:rPr>
          <w:rFonts w:ascii="Arial" w:eastAsia="Times New Roman" w:hAnsi="Arial" w:cs="Arial"/>
          <w:color w:val="222222"/>
          <w:sz w:val="20"/>
          <w:szCs w:val="20"/>
        </w:rPr>
        <w:t xml:space="preserve">The overall purpose of this job is to support the Immanuel Community Foundation in a variety of ways, with a primary focus of maintaining an ongoing program to serve and recognize donors. The Donor Stewardship Coordinator’s responsibilities include: all aspects of hospitality; a variety of administrative tasks; effectively carrying out a robust outreach and acknowledgement program; assisting the Immanuel Community &amp; Vision Foundations Executive Director in assuring smooth operation of the Foundation offices; entering data and generating reports; processing and acknowledging donations; communication with residents, participants, staff and community contacts; and maintaining Foundation supplies and spaces. This position calls for flexibility, organization, excellent interpersonal </w:t>
      </w:r>
      <w:proofErr w:type="gramStart"/>
      <w:r w:rsidRPr="00C06B95">
        <w:rPr>
          <w:rFonts w:ascii="Arial" w:eastAsia="Times New Roman" w:hAnsi="Arial" w:cs="Arial"/>
          <w:color w:val="222222"/>
          <w:sz w:val="20"/>
          <w:szCs w:val="20"/>
        </w:rPr>
        <w:t>skills</w:t>
      </w:r>
      <w:proofErr w:type="gramEnd"/>
      <w:r w:rsidRPr="00C06B95">
        <w:rPr>
          <w:rFonts w:ascii="Arial" w:eastAsia="Times New Roman" w:hAnsi="Arial" w:cs="Arial"/>
          <w:color w:val="222222"/>
          <w:sz w:val="20"/>
          <w:szCs w:val="20"/>
        </w:rPr>
        <w:t xml:space="preserve"> and the ability to work well with all levels of internal management and staff, as well as residents, participants and community contacts. Supports and lives out Immanuel’s Mission and CHRIST Promises.</w:t>
      </w:r>
    </w:p>
    <w:p w14:paraId="18D75B14" w14:textId="77777777" w:rsidR="00C06B95" w:rsidRPr="00C06B95" w:rsidRDefault="00C06B95" w:rsidP="00C06B95">
      <w:pPr>
        <w:shd w:val="clear" w:color="auto" w:fill="FFFFFF"/>
        <w:rPr>
          <w:rFonts w:ascii="Times New Roman" w:eastAsia="Times New Roman" w:hAnsi="Times New Roman" w:cs="Times New Roman"/>
          <w:color w:val="222222"/>
        </w:rPr>
      </w:pPr>
      <w:r w:rsidRPr="00C06B95">
        <w:rPr>
          <w:rFonts w:ascii="Arial" w:eastAsia="Times New Roman" w:hAnsi="Arial" w:cs="Arial"/>
          <w:color w:val="1F497D"/>
          <w:sz w:val="20"/>
          <w:szCs w:val="20"/>
        </w:rPr>
        <w:t> </w:t>
      </w:r>
    </w:p>
    <w:p w14:paraId="18CDD826" w14:textId="77777777" w:rsidR="00C06B95" w:rsidRPr="00C06B95" w:rsidRDefault="00C06B95" w:rsidP="00C06B95">
      <w:pPr>
        <w:shd w:val="clear" w:color="auto" w:fill="FFFFFF"/>
        <w:rPr>
          <w:rFonts w:ascii="Times New Roman" w:eastAsia="Times New Roman" w:hAnsi="Times New Roman" w:cs="Times New Roman"/>
          <w:color w:val="222222"/>
        </w:rPr>
      </w:pPr>
      <w:r w:rsidRPr="00C06B95">
        <w:rPr>
          <w:rFonts w:ascii="Arial" w:eastAsia="Times New Roman" w:hAnsi="Arial" w:cs="Arial"/>
          <w:b/>
          <w:bCs/>
          <w:color w:val="222222"/>
          <w:sz w:val="20"/>
          <w:szCs w:val="20"/>
        </w:rPr>
        <w:t>Education-</w:t>
      </w:r>
    </w:p>
    <w:p w14:paraId="2BE9E107" w14:textId="77777777" w:rsidR="00C06B95" w:rsidRPr="00C06B95" w:rsidRDefault="00C06B95" w:rsidP="00C06B95">
      <w:pPr>
        <w:numPr>
          <w:ilvl w:val="0"/>
          <w:numId w:val="1"/>
        </w:numPr>
        <w:shd w:val="clear" w:color="auto" w:fill="FFFFFF"/>
        <w:ind w:left="1440"/>
        <w:rPr>
          <w:rFonts w:ascii="Times New Roman" w:eastAsia="Times New Roman" w:hAnsi="Times New Roman" w:cs="Times New Roman"/>
          <w:color w:val="222222"/>
        </w:rPr>
      </w:pPr>
      <w:r w:rsidRPr="00C06B95">
        <w:rPr>
          <w:rFonts w:ascii="Arial" w:eastAsia="Times New Roman" w:hAnsi="Arial" w:cs="Arial"/>
          <w:color w:val="222222"/>
          <w:sz w:val="20"/>
          <w:szCs w:val="20"/>
        </w:rPr>
        <w:t>High School Diploma/GED is required.</w:t>
      </w:r>
    </w:p>
    <w:p w14:paraId="466A9E5D" w14:textId="77777777" w:rsidR="00C06B95" w:rsidRPr="00C06B95" w:rsidRDefault="00C06B95" w:rsidP="00C06B95">
      <w:pPr>
        <w:numPr>
          <w:ilvl w:val="0"/>
          <w:numId w:val="1"/>
        </w:numPr>
        <w:shd w:val="clear" w:color="auto" w:fill="FFFFFF"/>
        <w:ind w:left="1440"/>
        <w:rPr>
          <w:rFonts w:ascii="Times New Roman" w:eastAsia="Times New Roman" w:hAnsi="Times New Roman" w:cs="Times New Roman"/>
          <w:color w:val="222222"/>
        </w:rPr>
      </w:pPr>
      <w:r w:rsidRPr="00C06B95">
        <w:rPr>
          <w:rFonts w:ascii="Arial" w:eastAsia="Times New Roman" w:hAnsi="Arial" w:cs="Arial"/>
          <w:color w:val="222222"/>
          <w:sz w:val="20"/>
          <w:szCs w:val="20"/>
        </w:rPr>
        <w:t>Bachelor’s degree in a related field is preferred.</w:t>
      </w:r>
    </w:p>
    <w:p w14:paraId="034A20F1" w14:textId="77777777" w:rsidR="00C06B95" w:rsidRPr="00C06B95" w:rsidRDefault="00C06B95" w:rsidP="00C06B95">
      <w:pPr>
        <w:numPr>
          <w:ilvl w:val="0"/>
          <w:numId w:val="1"/>
        </w:numPr>
        <w:shd w:val="clear" w:color="auto" w:fill="FFFFFF"/>
        <w:ind w:left="1440"/>
        <w:rPr>
          <w:rFonts w:ascii="Times New Roman" w:eastAsia="Times New Roman" w:hAnsi="Times New Roman" w:cs="Times New Roman"/>
          <w:color w:val="222222"/>
        </w:rPr>
      </w:pPr>
      <w:r w:rsidRPr="00C06B95">
        <w:rPr>
          <w:rFonts w:ascii="Arial" w:eastAsia="Times New Roman" w:hAnsi="Arial" w:cs="Arial"/>
          <w:color w:val="222222"/>
          <w:sz w:val="20"/>
          <w:szCs w:val="20"/>
        </w:rPr>
        <w:t>Equivalent years of experience may substitute for education qualifications.</w:t>
      </w:r>
    </w:p>
    <w:p w14:paraId="4DDE7825" w14:textId="77777777" w:rsidR="00C06B95" w:rsidRPr="00C06B95" w:rsidRDefault="00C06B95" w:rsidP="00C06B95">
      <w:pPr>
        <w:shd w:val="clear" w:color="auto" w:fill="FFFFFF"/>
        <w:rPr>
          <w:rFonts w:ascii="Times New Roman" w:eastAsia="Times New Roman" w:hAnsi="Times New Roman" w:cs="Times New Roman"/>
          <w:color w:val="222222"/>
        </w:rPr>
      </w:pPr>
      <w:r w:rsidRPr="00C06B95">
        <w:rPr>
          <w:rFonts w:ascii="Arial" w:eastAsia="Times New Roman" w:hAnsi="Arial" w:cs="Arial"/>
          <w:b/>
          <w:bCs/>
          <w:color w:val="222222"/>
          <w:sz w:val="20"/>
          <w:szCs w:val="20"/>
        </w:rPr>
        <w:t>Experience-</w:t>
      </w:r>
    </w:p>
    <w:p w14:paraId="6AB3FEEE" w14:textId="77777777" w:rsidR="00C06B95" w:rsidRPr="00C06B95" w:rsidRDefault="00C06B95" w:rsidP="00C06B95">
      <w:pPr>
        <w:numPr>
          <w:ilvl w:val="0"/>
          <w:numId w:val="2"/>
        </w:numPr>
        <w:shd w:val="clear" w:color="auto" w:fill="FFFFFF"/>
        <w:ind w:left="1440"/>
        <w:rPr>
          <w:rFonts w:ascii="Times New Roman" w:eastAsia="Times New Roman" w:hAnsi="Times New Roman" w:cs="Times New Roman"/>
          <w:color w:val="222222"/>
        </w:rPr>
      </w:pPr>
      <w:r w:rsidRPr="00C06B95">
        <w:rPr>
          <w:rFonts w:ascii="Arial" w:eastAsia="Times New Roman" w:hAnsi="Arial" w:cs="Arial"/>
          <w:color w:val="222222"/>
          <w:sz w:val="20"/>
          <w:szCs w:val="20"/>
        </w:rPr>
        <w:t>Two (2) years of direct administrative experience is required.</w:t>
      </w:r>
    </w:p>
    <w:p w14:paraId="1647D8FD" w14:textId="77777777" w:rsidR="00C06B95" w:rsidRPr="00C06B95" w:rsidRDefault="00C06B95" w:rsidP="00C06B95">
      <w:pPr>
        <w:numPr>
          <w:ilvl w:val="0"/>
          <w:numId w:val="2"/>
        </w:numPr>
        <w:shd w:val="clear" w:color="auto" w:fill="FFFFFF"/>
        <w:ind w:left="1440"/>
        <w:rPr>
          <w:rFonts w:ascii="Times New Roman" w:eastAsia="Times New Roman" w:hAnsi="Times New Roman" w:cs="Times New Roman"/>
          <w:color w:val="222222"/>
        </w:rPr>
      </w:pPr>
      <w:r w:rsidRPr="00C06B95">
        <w:rPr>
          <w:rFonts w:ascii="Arial" w:eastAsia="Times New Roman" w:hAnsi="Arial" w:cs="Arial"/>
          <w:color w:val="222222"/>
          <w:sz w:val="20"/>
          <w:szCs w:val="20"/>
        </w:rPr>
        <w:t>Two (2) years of donor relations or philanthropy experience is preferred.</w:t>
      </w:r>
    </w:p>
    <w:p w14:paraId="5D5C244C" w14:textId="77777777" w:rsidR="00C06B95" w:rsidRPr="00C06B95" w:rsidRDefault="00C06B95" w:rsidP="00C06B95">
      <w:pPr>
        <w:numPr>
          <w:ilvl w:val="0"/>
          <w:numId w:val="2"/>
        </w:numPr>
        <w:shd w:val="clear" w:color="auto" w:fill="FFFFFF"/>
        <w:ind w:left="1440"/>
        <w:rPr>
          <w:rFonts w:ascii="Times New Roman" w:eastAsia="Times New Roman" w:hAnsi="Times New Roman" w:cs="Times New Roman"/>
          <w:color w:val="222222"/>
        </w:rPr>
      </w:pPr>
      <w:r w:rsidRPr="00C06B95">
        <w:rPr>
          <w:rFonts w:ascii="Arial" w:eastAsia="Times New Roman" w:hAnsi="Arial" w:cs="Arial"/>
          <w:color w:val="222222"/>
          <w:sz w:val="20"/>
          <w:szCs w:val="20"/>
        </w:rPr>
        <w:t>Equivalent years of education may substitute for experience qualifications.</w:t>
      </w:r>
    </w:p>
    <w:p w14:paraId="32E94EE7" w14:textId="77777777" w:rsidR="00C06B95" w:rsidRPr="00C06B95" w:rsidRDefault="00C06B95" w:rsidP="00C06B95">
      <w:pPr>
        <w:shd w:val="clear" w:color="auto" w:fill="FFFFFF"/>
        <w:rPr>
          <w:rFonts w:ascii="Times New Roman" w:eastAsia="Times New Roman" w:hAnsi="Times New Roman" w:cs="Times New Roman"/>
          <w:color w:val="222222"/>
        </w:rPr>
      </w:pPr>
      <w:r w:rsidRPr="00C06B95">
        <w:rPr>
          <w:rFonts w:ascii="Arial" w:eastAsia="Times New Roman" w:hAnsi="Arial" w:cs="Arial"/>
          <w:b/>
          <w:bCs/>
          <w:color w:val="222222"/>
          <w:sz w:val="20"/>
          <w:szCs w:val="20"/>
        </w:rPr>
        <w:t>Other Requirements-</w:t>
      </w:r>
    </w:p>
    <w:p w14:paraId="3B84BED9" w14:textId="77777777" w:rsidR="00C06B95" w:rsidRPr="00C06B95" w:rsidRDefault="00C06B95" w:rsidP="00C06B95">
      <w:pPr>
        <w:numPr>
          <w:ilvl w:val="0"/>
          <w:numId w:val="3"/>
        </w:numPr>
        <w:shd w:val="clear" w:color="auto" w:fill="FFFFFF"/>
        <w:ind w:left="1440" w:right="1440"/>
        <w:rPr>
          <w:rFonts w:ascii="Times New Roman" w:eastAsia="Times New Roman" w:hAnsi="Times New Roman" w:cs="Times New Roman"/>
          <w:color w:val="222222"/>
        </w:rPr>
      </w:pPr>
      <w:r w:rsidRPr="00C06B95">
        <w:rPr>
          <w:rFonts w:ascii="Arial" w:eastAsia="Times New Roman" w:hAnsi="Arial" w:cs="Arial"/>
          <w:color w:val="222222"/>
          <w:sz w:val="20"/>
          <w:szCs w:val="20"/>
        </w:rPr>
        <w:t>Reliable transportation meeting all state vehicle requirements (licensed driver, insurance, etc.) is required, as this position will require travel between locations and other venues.  </w:t>
      </w:r>
    </w:p>
    <w:p w14:paraId="02F70B8F" w14:textId="567CCAF9" w:rsidR="00DA2AB5" w:rsidRPr="00C06B95" w:rsidRDefault="00C06B95" w:rsidP="00C06B95">
      <w:pPr>
        <w:numPr>
          <w:ilvl w:val="0"/>
          <w:numId w:val="3"/>
        </w:numPr>
        <w:shd w:val="clear" w:color="auto" w:fill="FFFFFF"/>
        <w:ind w:left="1440" w:right="1440"/>
        <w:rPr>
          <w:rFonts w:ascii="Times New Roman" w:eastAsia="Times New Roman" w:hAnsi="Times New Roman" w:cs="Times New Roman"/>
          <w:color w:val="222222"/>
        </w:rPr>
      </w:pPr>
      <w:r w:rsidRPr="00C06B95">
        <w:rPr>
          <w:rFonts w:ascii="Arial" w:eastAsia="Times New Roman" w:hAnsi="Arial" w:cs="Arial"/>
          <w:color w:val="222222"/>
          <w:sz w:val="20"/>
          <w:szCs w:val="20"/>
        </w:rPr>
        <w:t>Periodic evening and weekend hours are expected.</w:t>
      </w:r>
    </w:p>
    <w:sectPr w:rsidR="00DA2AB5" w:rsidRPr="00C06B95" w:rsidSect="003C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5EEC"/>
    <w:multiLevelType w:val="multilevel"/>
    <w:tmpl w:val="7AD6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632943"/>
    <w:multiLevelType w:val="multilevel"/>
    <w:tmpl w:val="65EA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EC2C0E"/>
    <w:multiLevelType w:val="hybridMultilevel"/>
    <w:tmpl w:val="95EA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A4CD5"/>
    <w:multiLevelType w:val="multilevel"/>
    <w:tmpl w:val="9D9A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0395098">
    <w:abstractNumId w:val="3"/>
  </w:num>
  <w:num w:numId="2" w16cid:durableId="951086651">
    <w:abstractNumId w:val="1"/>
  </w:num>
  <w:num w:numId="3" w16cid:durableId="573927882">
    <w:abstractNumId w:val="0"/>
  </w:num>
  <w:num w:numId="4" w16cid:durableId="1565798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95"/>
    <w:rsid w:val="003C22BB"/>
    <w:rsid w:val="00847432"/>
    <w:rsid w:val="00C06B95"/>
    <w:rsid w:val="00DA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3844"/>
  <w15:chartTrackingRefBased/>
  <w15:docId w15:val="{1B2BB7BA-E948-734B-9BDF-78FCCCE8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6B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6B95"/>
    <w:rPr>
      <w:b/>
      <w:bCs/>
    </w:rPr>
  </w:style>
  <w:style w:type="paragraph" w:styleId="ListParagraph">
    <w:name w:val="List Paragraph"/>
    <w:basedOn w:val="Normal"/>
    <w:uiPriority w:val="34"/>
    <w:qFormat/>
    <w:rsid w:val="00C06B95"/>
    <w:pPr>
      <w:ind w:left="720"/>
      <w:contextualSpacing/>
    </w:pPr>
  </w:style>
  <w:style w:type="character" w:customStyle="1" w:styleId="Heading2Char">
    <w:name w:val="Heading 2 Char"/>
    <w:basedOn w:val="DefaultParagraphFont"/>
    <w:link w:val="Heading2"/>
    <w:uiPriority w:val="9"/>
    <w:rsid w:val="00C06B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75246">
      <w:bodyDiv w:val="1"/>
      <w:marLeft w:val="0"/>
      <w:marRight w:val="0"/>
      <w:marTop w:val="0"/>
      <w:marBottom w:val="0"/>
      <w:divBdr>
        <w:top w:val="none" w:sz="0" w:space="0" w:color="auto"/>
        <w:left w:val="none" w:sz="0" w:space="0" w:color="auto"/>
        <w:bottom w:val="none" w:sz="0" w:space="0" w:color="auto"/>
        <w:right w:val="none" w:sz="0" w:space="0" w:color="auto"/>
      </w:divBdr>
      <w:divsChild>
        <w:div w:id="50509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08834">
              <w:marLeft w:val="0"/>
              <w:marRight w:val="0"/>
              <w:marTop w:val="0"/>
              <w:marBottom w:val="0"/>
              <w:divBdr>
                <w:top w:val="none" w:sz="0" w:space="0" w:color="auto"/>
                <w:left w:val="none" w:sz="0" w:space="0" w:color="auto"/>
                <w:bottom w:val="none" w:sz="0" w:space="0" w:color="auto"/>
                <w:right w:val="none" w:sz="0" w:space="0" w:color="auto"/>
              </w:divBdr>
              <w:divsChild>
                <w:div w:id="1734304846">
                  <w:marLeft w:val="0"/>
                  <w:marRight w:val="0"/>
                  <w:marTop w:val="0"/>
                  <w:marBottom w:val="0"/>
                  <w:divBdr>
                    <w:top w:val="none" w:sz="0" w:space="0" w:color="auto"/>
                    <w:left w:val="none" w:sz="0" w:space="0" w:color="auto"/>
                    <w:bottom w:val="none" w:sz="0" w:space="0" w:color="auto"/>
                    <w:right w:val="none" w:sz="0" w:space="0" w:color="auto"/>
                  </w:divBdr>
                  <w:divsChild>
                    <w:div w:id="48262788">
                      <w:marLeft w:val="0"/>
                      <w:marRight w:val="0"/>
                      <w:marTop w:val="0"/>
                      <w:marBottom w:val="0"/>
                      <w:divBdr>
                        <w:top w:val="none" w:sz="0" w:space="0" w:color="auto"/>
                        <w:left w:val="none" w:sz="0" w:space="0" w:color="auto"/>
                        <w:bottom w:val="none" w:sz="0" w:space="0" w:color="auto"/>
                        <w:right w:val="none" w:sz="0" w:space="0" w:color="auto"/>
                      </w:divBdr>
                    </w:div>
                    <w:div w:id="1747534396">
                      <w:marLeft w:val="0"/>
                      <w:marRight w:val="0"/>
                      <w:marTop w:val="0"/>
                      <w:marBottom w:val="0"/>
                      <w:divBdr>
                        <w:top w:val="none" w:sz="0" w:space="0" w:color="auto"/>
                        <w:left w:val="none" w:sz="0" w:space="0" w:color="auto"/>
                        <w:bottom w:val="none" w:sz="0" w:space="0" w:color="auto"/>
                        <w:right w:val="none" w:sz="0" w:space="0" w:color="auto"/>
                      </w:divBdr>
                    </w:div>
                    <w:div w:id="617611538">
                      <w:marLeft w:val="0"/>
                      <w:marRight w:val="0"/>
                      <w:marTop w:val="0"/>
                      <w:marBottom w:val="0"/>
                      <w:divBdr>
                        <w:top w:val="none" w:sz="0" w:space="0" w:color="auto"/>
                        <w:left w:val="none" w:sz="0" w:space="0" w:color="auto"/>
                        <w:bottom w:val="none" w:sz="0" w:space="0" w:color="auto"/>
                        <w:right w:val="none" w:sz="0" w:space="0" w:color="auto"/>
                      </w:divBdr>
                    </w:div>
                    <w:div w:id="170879623">
                      <w:marLeft w:val="0"/>
                      <w:marRight w:val="0"/>
                      <w:marTop w:val="0"/>
                      <w:marBottom w:val="0"/>
                      <w:divBdr>
                        <w:top w:val="none" w:sz="0" w:space="0" w:color="auto"/>
                        <w:left w:val="none" w:sz="0" w:space="0" w:color="auto"/>
                        <w:bottom w:val="none" w:sz="0" w:space="0" w:color="auto"/>
                        <w:right w:val="none" w:sz="0" w:space="0" w:color="auto"/>
                      </w:divBdr>
                    </w:div>
                    <w:div w:id="1990938743">
                      <w:marLeft w:val="0"/>
                      <w:marRight w:val="0"/>
                      <w:marTop w:val="0"/>
                      <w:marBottom w:val="0"/>
                      <w:divBdr>
                        <w:top w:val="none" w:sz="0" w:space="0" w:color="auto"/>
                        <w:left w:val="none" w:sz="0" w:space="0" w:color="auto"/>
                        <w:bottom w:val="none" w:sz="0" w:space="0" w:color="auto"/>
                        <w:right w:val="none" w:sz="0" w:space="0" w:color="auto"/>
                      </w:divBdr>
                    </w:div>
                    <w:div w:id="1957322998">
                      <w:marLeft w:val="0"/>
                      <w:marRight w:val="0"/>
                      <w:marTop w:val="0"/>
                      <w:marBottom w:val="0"/>
                      <w:divBdr>
                        <w:top w:val="none" w:sz="0" w:space="0" w:color="auto"/>
                        <w:left w:val="none" w:sz="0" w:space="0" w:color="auto"/>
                        <w:bottom w:val="none" w:sz="0" w:space="0" w:color="auto"/>
                        <w:right w:val="none" w:sz="0" w:space="0" w:color="auto"/>
                      </w:divBdr>
                    </w:div>
                    <w:div w:id="1751347992">
                      <w:marLeft w:val="0"/>
                      <w:marRight w:val="0"/>
                      <w:marTop w:val="0"/>
                      <w:marBottom w:val="0"/>
                      <w:divBdr>
                        <w:top w:val="none" w:sz="0" w:space="0" w:color="auto"/>
                        <w:left w:val="none" w:sz="0" w:space="0" w:color="auto"/>
                        <w:bottom w:val="none" w:sz="0" w:space="0" w:color="auto"/>
                        <w:right w:val="none" w:sz="0" w:space="0" w:color="auto"/>
                      </w:divBdr>
                    </w:div>
                    <w:div w:id="1983540497">
                      <w:marLeft w:val="0"/>
                      <w:marRight w:val="0"/>
                      <w:marTop w:val="0"/>
                      <w:marBottom w:val="0"/>
                      <w:divBdr>
                        <w:top w:val="none" w:sz="0" w:space="0" w:color="auto"/>
                        <w:left w:val="none" w:sz="0" w:space="0" w:color="auto"/>
                        <w:bottom w:val="none" w:sz="0" w:space="0" w:color="auto"/>
                        <w:right w:val="none" w:sz="0" w:space="0" w:color="auto"/>
                      </w:divBdr>
                    </w:div>
                    <w:div w:id="1598979955">
                      <w:marLeft w:val="0"/>
                      <w:marRight w:val="0"/>
                      <w:marTop w:val="0"/>
                      <w:marBottom w:val="0"/>
                      <w:divBdr>
                        <w:top w:val="none" w:sz="0" w:space="0" w:color="auto"/>
                        <w:left w:val="none" w:sz="0" w:space="0" w:color="auto"/>
                        <w:bottom w:val="none" w:sz="0" w:space="0" w:color="auto"/>
                        <w:right w:val="none" w:sz="0" w:space="0" w:color="auto"/>
                      </w:divBdr>
                    </w:div>
                    <w:div w:id="1477407085">
                      <w:marLeft w:val="0"/>
                      <w:marRight w:val="0"/>
                      <w:marTop w:val="0"/>
                      <w:marBottom w:val="0"/>
                      <w:divBdr>
                        <w:top w:val="none" w:sz="0" w:space="0" w:color="auto"/>
                        <w:left w:val="none" w:sz="0" w:space="0" w:color="auto"/>
                        <w:bottom w:val="none" w:sz="0" w:space="0" w:color="auto"/>
                        <w:right w:val="none" w:sz="0" w:space="0" w:color="auto"/>
                      </w:divBdr>
                    </w:div>
                    <w:div w:id="506755510">
                      <w:marLeft w:val="0"/>
                      <w:marRight w:val="0"/>
                      <w:marTop w:val="0"/>
                      <w:marBottom w:val="0"/>
                      <w:divBdr>
                        <w:top w:val="none" w:sz="0" w:space="0" w:color="auto"/>
                        <w:left w:val="none" w:sz="0" w:space="0" w:color="auto"/>
                        <w:bottom w:val="none" w:sz="0" w:space="0" w:color="auto"/>
                        <w:right w:val="none" w:sz="0" w:space="0" w:color="auto"/>
                      </w:divBdr>
                    </w:div>
                    <w:div w:id="1756828734">
                      <w:marLeft w:val="0"/>
                      <w:marRight w:val="0"/>
                      <w:marTop w:val="0"/>
                      <w:marBottom w:val="0"/>
                      <w:divBdr>
                        <w:top w:val="none" w:sz="0" w:space="0" w:color="auto"/>
                        <w:left w:val="none" w:sz="0" w:space="0" w:color="auto"/>
                        <w:bottom w:val="none" w:sz="0" w:space="0" w:color="auto"/>
                        <w:right w:val="none" w:sz="0" w:space="0" w:color="auto"/>
                      </w:divBdr>
                    </w:div>
                    <w:div w:id="453795099">
                      <w:marLeft w:val="0"/>
                      <w:marRight w:val="0"/>
                      <w:marTop w:val="0"/>
                      <w:marBottom w:val="0"/>
                      <w:divBdr>
                        <w:top w:val="none" w:sz="0" w:space="0" w:color="auto"/>
                        <w:left w:val="none" w:sz="0" w:space="0" w:color="auto"/>
                        <w:bottom w:val="none" w:sz="0" w:space="0" w:color="auto"/>
                        <w:right w:val="none" w:sz="0" w:space="0" w:color="auto"/>
                      </w:divBdr>
                    </w:div>
                    <w:div w:id="33895665">
                      <w:marLeft w:val="0"/>
                      <w:marRight w:val="0"/>
                      <w:marTop w:val="0"/>
                      <w:marBottom w:val="0"/>
                      <w:divBdr>
                        <w:top w:val="none" w:sz="0" w:space="0" w:color="auto"/>
                        <w:left w:val="none" w:sz="0" w:space="0" w:color="auto"/>
                        <w:bottom w:val="none" w:sz="0" w:space="0" w:color="auto"/>
                        <w:right w:val="none" w:sz="0" w:space="0" w:color="auto"/>
                      </w:divBdr>
                    </w:div>
                    <w:div w:id="732436605">
                      <w:marLeft w:val="0"/>
                      <w:marRight w:val="0"/>
                      <w:marTop w:val="0"/>
                      <w:marBottom w:val="0"/>
                      <w:divBdr>
                        <w:top w:val="none" w:sz="0" w:space="0" w:color="auto"/>
                        <w:left w:val="none" w:sz="0" w:space="0" w:color="auto"/>
                        <w:bottom w:val="none" w:sz="0" w:space="0" w:color="auto"/>
                        <w:right w:val="none" w:sz="0" w:space="0" w:color="auto"/>
                      </w:divBdr>
                    </w:div>
                    <w:div w:id="2144811404">
                      <w:marLeft w:val="0"/>
                      <w:marRight w:val="0"/>
                      <w:marTop w:val="0"/>
                      <w:marBottom w:val="0"/>
                      <w:divBdr>
                        <w:top w:val="none" w:sz="0" w:space="0" w:color="auto"/>
                        <w:left w:val="none" w:sz="0" w:space="0" w:color="auto"/>
                        <w:bottom w:val="none" w:sz="0" w:space="0" w:color="auto"/>
                        <w:right w:val="none" w:sz="0" w:space="0" w:color="auto"/>
                      </w:divBdr>
                    </w:div>
                    <w:div w:id="1244727946">
                      <w:marLeft w:val="0"/>
                      <w:marRight w:val="0"/>
                      <w:marTop w:val="0"/>
                      <w:marBottom w:val="0"/>
                      <w:divBdr>
                        <w:top w:val="none" w:sz="0" w:space="0" w:color="auto"/>
                        <w:left w:val="none" w:sz="0" w:space="0" w:color="auto"/>
                        <w:bottom w:val="none" w:sz="0" w:space="0" w:color="auto"/>
                        <w:right w:val="none" w:sz="0" w:space="0" w:color="auto"/>
                      </w:divBdr>
                    </w:div>
                    <w:div w:id="1335257871">
                      <w:marLeft w:val="1440"/>
                      <w:marRight w:val="0"/>
                      <w:marTop w:val="0"/>
                      <w:marBottom w:val="0"/>
                      <w:divBdr>
                        <w:top w:val="none" w:sz="0" w:space="0" w:color="auto"/>
                        <w:left w:val="none" w:sz="0" w:space="0" w:color="auto"/>
                        <w:bottom w:val="none" w:sz="0" w:space="0" w:color="auto"/>
                        <w:right w:val="none" w:sz="0" w:space="0" w:color="auto"/>
                      </w:divBdr>
                    </w:div>
                    <w:div w:id="1265110540">
                      <w:marLeft w:val="1440"/>
                      <w:marRight w:val="0"/>
                      <w:marTop w:val="0"/>
                      <w:marBottom w:val="0"/>
                      <w:divBdr>
                        <w:top w:val="none" w:sz="0" w:space="0" w:color="auto"/>
                        <w:left w:val="none" w:sz="0" w:space="0" w:color="auto"/>
                        <w:bottom w:val="none" w:sz="0" w:space="0" w:color="auto"/>
                        <w:right w:val="none" w:sz="0" w:space="0" w:color="auto"/>
                      </w:divBdr>
                    </w:div>
                    <w:div w:id="1647860991">
                      <w:marLeft w:val="1440"/>
                      <w:marRight w:val="0"/>
                      <w:marTop w:val="0"/>
                      <w:marBottom w:val="0"/>
                      <w:divBdr>
                        <w:top w:val="none" w:sz="0" w:space="0" w:color="auto"/>
                        <w:left w:val="none" w:sz="0" w:space="0" w:color="auto"/>
                        <w:bottom w:val="none" w:sz="0" w:space="0" w:color="auto"/>
                        <w:right w:val="none" w:sz="0" w:space="0" w:color="auto"/>
                      </w:divBdr>
                    </w:div>
                    <w:div w:id="1260023021">
                      <w:marLeft w:val="1440"/>
                      <w:marRight w:val="0"/>
                      <w:marTop w:val="0"/>
                      <w:marBottom w:val="0"/>
                      <w:divBdr>
                        <w:top w:val="none" w:sz="0" w:space="0" w:color="auto"/>
                        <w:left w:val="none" w:sz="0" w:space="0" w:color="auto"/>
                        <w:bottom w:val="none" w:sz="0" w:space="0" w:color="auto"/>
                        <w:right w:val="none" w:sz="0" w:space="0" w:color="auto"/>
                      </w:divBdr>
                    </w:div>
                    <w:div w:id="1771125141">
                      <w:marLeft w:val="1440"/>
                      <w:marRight w:val="0"/>
                      <w:marTop w:val="0"/>
                      <w:marBottom w:val="0"/>
                      <w:divBdr>
                        <w:top w:val="none" w:sz="0" w:space="0" w:color="auto"/>
                        <w:left w:val="none" w:sz="0" w:space="0" w:color="auto"/>
                        <w:bottom w:val="none" w:sz="0" w:space="0" w:color="auto"/>
                        <w:right w:val="none" w:sz="0" w:space="0" w:color="auto"/>
                      </w:divBdr>
                    </w:div>
                    <w:div w:id="453715073">
                      <w:marLeft w:val="1440"/>
                      <w:marRight w:val="0"/>
                      <w:marTop w:val="0"/>
                      <w:marBottom w:val="0"/>
                      <w:divBdr>
                        <w:top w:val="none" w:sz="0" w:space="0" w:color="auto"/>
                        <w:left w:val="none" w:sz="0" w:space="0" w:color="auto"/>
                        <w:bottom w:val="none" w:sz="0" w:space="0" w:color="auto"/>
                        <w:right w:val="none" w:sz="0" w:space="0" w:color="auto"/>
                      </w:divBdr>
                    </w:div>
                    <w:div w:id="14507587">
                      <w:marLeft w:val="1440"/>
                      <w:marRight w:val="0"/>
                      <w:marTop w:val="0"/>
                      <w:marBottom w:val="0"/>
                      <w:divBdr>
                        <w:top w:val="none" w:sz="0" w:space="0" w:color="auto"/>
                        <w:left w:val="none" w:sz="0" w:space="0" w:color="auto"/>
                        <w:bottom w:val="none" w:sz="0" w:space="0" w:color="auto"/>
                        <w:right w:val="none" w:sz="0" w:space="0" w:color="auto"/>
                      </w:divBdr>
                    </w:div>
                    <w:div w:id="1154684652">
                      <w:marLeft w:val="0"/>
                      <w:marRight w:val="0"/>
                      <w:marTop w:val="0"/>
                      <w:marBottom w:val="0"/>
                      <w:divBdr>
                        <w:top w:val="none" w:sz="0" w:space="0" w:color="auto"/>
                        <w:left w:val="none" w:sz="0" w:space="0" w:color="auto"/>
                        <w:bottom w:val="none" w:sz="0" w:space="0" w:color="auto"/>
                        <w:right w:val="none" w:sz="0" w:space="0" w:color="auto"/>
                      </w:divBdr>
                    </w:div>
                    <w:div w:id="1794204712">
                      <w:marLeft w:val="0"/>
                      <w:marRight w:val="0"/>
                      <w:marTop w:val="0"/>
                      <w:marBottom w:val="0"/>
                      <w:divBdr>
                        <w:top w:val="none" w:sz="0" w:space="0" w:color="auto"/>
                        <w:left w:val="none" w:sz="0" w:space="0" w:color="auto"/>
                        <w:bottom w:val="none" w:sz="0" w:space="0" w:color="auto"/>
                        <w:right w:val="none" w:sz="0" w:space="0" w:color="auto"/>
                      </w:divBdr>
                      <w:divsChild>
                        <w:div w:id="1881018457">
                          <w:marLeft w:val="0"/>
                          <w:marRight w:val="0"/>
                          <w:marTop w:val="0"/>
                          <w:marBottom w:val="0"/>
                          <w:divBdr>
                            <w:top w:val="none" w:sz="0" w:space="0" w:color="auto"/>
                            <w:left w:val="none" w:sz="0" w:space="0" w:color="auto"/>
                            <w:bottom w:val="none" w:sz="0" w:space="0" w:color="auto"/>
                            <w:right w:val="none" w:sz="0" w:space="0" w:color="auto"/>
                          </w:divBdr>
                        </w:div>
                        <w:div w:id="755594312">
                          <w:marLeft w:val="0"/>
                          <w:marRight w:val="0"/>
                          <w:marTop w:val="0"/>
                          <w:marBottom w:val="0"/>
                          <w:divBdr>
                            <w:top w:val="none" w:sz="0" w:space="0" w:color="auto"/>
                            <w:left w:val="none" w:sz="0" w:space="0" w:color="auto"/>
                            <w:bottom w:val="none" w:sz="0" w:space="0" w:color="auto"/>
                            <w:right w:val="none" w:sz="0" w:space="0" w:color="auto"/>
                          </w:divBdr>
                        </w:div>
                        <w:div w:id="199245865">
                          <w:marLeft w:val="0"/>
                          <w:marRight w:val="0"/>
                          <w:marTop w:val="0"/>
                          <w:marBottom w:val="0"/>
                          <w:divBdr>
                            <w:top w:val="none" w:sz="0" w:space="0" w:color="auto"/>
                            <w:left w:val="none" w:sz="0" w:space="0" w:color="auto"/>
                            <w:bottom w:val="none" w:sz="0" w:space="0" w:color="auto"/>
                            <w:right w:val="none" w:sz="0" w:space="0" w:color="auto"/>
                          </w:divBdr>
                        </w:div>
                        <w:div w:id="47654418">
                          <w:marLeft w:val="0"/>
                          <w:marRight w:val="0"/>
                          <w:marTop w:val="0"/>
                          <w:marBottom w:val="0"/>
                          <w:divBdr>
                            <w:top w:val="none" w:sz="0" w:space="0" w:color="auto"/>
                            <w:left w:val="none" w:sz="0" w:space="0" w:color="auto"/>
                            <w:bottom w:val="none" w:sz="0" w:space="0" w:color="auto"/>
                            <w:right w:val="none" w:sz="0" w:space="0" w:color="auto"/>
                          </w:divBdr>
                        </w:div>
                        <w:div w:id="401372552">
                          <w:marLeft w:val="0"/>
                          <w:marRight w:val="0"/>
                          <w:marTop w:val="0"/>
                          <w:marBottom w:val="0"/>
                          <w:divBdr>
                            <w:top w:val="none" w:sz="0" w:space="0" w:color="auto"/>
                            <w:left w:val="none" w:sz="0" w:space="0" w:color="auto"/>
                            <w:bottom w:val="none" w:sz="0" w:space="0" w:color="auto"/>
                            <w:right w:val="none" w:sz="0" w:space="0" w:color="auto"/>
                          </w:divBdr>
                        </w:div>
                        <w:div w:id="2117019851">
                          <w:marLeft w:val="0"/>
                          <w:marRight w:val="0"/>
                          <w:marTop w:val="0"/>
                          <w:marBottom w:val="0"/>
                          <w:divBdr>
                            <w:top w:val="none" w:sz="0" w:space="0" w:color="auto"/>
                            <w:left w:val="none" w:sz="0" w:space="0" w:color="auto"/>
                            <w:bottom w:val="none" w:sz="0" w:space="0" w:color="auto"/>
                            <w:right w:val="none" w:sz="0" w:space="0" w:color="auto"/>
                          </w:divBdr>
                        </w:div>
                        <w:div w:id="150760117">
                          <w:marLeft w:val="0"/>
                          <w:marRight w:val="0"/>
                          <w:marTop w:val="0"/>
                          <w:marBottom w:val="0"/>
                          <w:divBdr>
                            <w:top w:val="none" w:sz="0" w:space="0" w:color="auto"/>
                            <w:left w:val="none" w:sz="0" w:space="0" w:color="auto"/>
                            <w:bottom w:val="none" w:sz="0" w:space="0" w:color="auto"/>
                            <w:right w:val="none" w:sz="0" w:space="0" w:color="auto"/>
                          </w:divBdr>
                        </w:div>
                        <w:div w:id="11934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62610">
      <w:bodyDiv w:val="1"/>
      <w:marLeft w:val="0"/>
      <w:marRight w:val="0"/>
      <w:marTop w:val="0"/>
      <w:marBottom w:val="0"/>
      <w:divBdr>
        <w:top w:val="none" w:sz="0" w:space="0" w:color="auto"/>
        <w:left w:val="none" w:sz="0" w:space="0" w:color="auto"/>
        <w:bottom w:val="none" w:sz="0" w:space="0" w:color="auto"/>
        <w:right w:val="none" w:sz="0" w:space="0" w:color="auto"/>
      </w:divBdr>
      <w:divsChild>
        <w:div w:id="137469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6595">
              <w:marLeft w:val="0"/>
              <w:marRight w:val="0"/>
              <w:marTop w:val="0"/>
              <w:marBottom w:val="0"/>
              <w:divBdr>
                <w:top w:val="none" w:sz="0" w:space="0" w:color="auto"/>
                <w:left w:val="none" w:sz="0" w:space="0" w:color="auto"/>
                <w:bottom w:val="none" w:sz="0" w:space="0" w:color="auto"/>
                <w:right w:val="none" w:sz="0" w:space="0" w:color="auto"/>
              </w:divBdr>
              <w:divsChild>
                <w:div w:id="1264803546">
                  <w:marLeft w:val="0"/>
                  <w:marRight w:val="0"/>
                  <w:marTop w:val="0"/>
                  <w:marBottom w:val="0"/>
                  <w:divBdr>
                    <w:top w:val="none" w:sz="0" w:space="0" w:color="auto"/>
                    <w:left w:val="none" w:sz="0" w:space="0" w:color="auto"/>
                    <w:bottom w:val="none" w:sz="0" w:space="0" w:color="auto"/>
                    <w:right w:val="none" w:sz="0" w:space="0" w:color="auto"/>
                  </w:divBdr>
                  <w:divsChild>
                    <w:div w:id="11400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Tranmer</dc:creator>
  <cp:keywords/>
  <dc:description/>
  <cp:lastModifiedBy>Morgan Tranmer</cp:lastModifiedBy>
  <cp:revision>1</cp:revision>
  <dcterms:created xsi:type="dcterms:W3CDTF">2022-10-25T16:46:00Z</dcterms:created>
  <dcterms:modified xsi:type="dcterms:W3CDTF">2022-10-25T16:52:00Z</dcterms:modified>
</cp:coreProperties>
</file>